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70" w:rsidRDefault="00024570">
      <w:pPr>
        <w:jc w:val="center"/>
        <w:rPr>
          <w:sz w:val="32"/>
          <w:szCs w:val="32"/>
        </w:rPr>
      </w:pPr>
      <w:r>
        <w:rPr>
          <w:rFonts w:hint="eastAsia"/>
          <w:noProof/>
          <w:sz w:val="32"/>
          <w:szCs w:val="32"/>
        </w:rPr>
        <w:drawing>
          <wp:inline distT="0" distB="0" distL="0" distR="0">
            <wp:extent cx="1876425" cy="44361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P LOGO.JPG"/>
                    <pic:cNvPicPr/>
                  </pic:nvPicPr>
                  <pic:blipFill>
                    <a:blip r:embed="rId7">
                      <a:extLst>
                        <a:ext uri="{28A0092B-C50C-407E-A947-70E740481C1C}">
                          <a14:useLocalDpi xmlns:a14="http://schemas.microsoft.com/office/drawing/2010/main" val="0"/>
                        </a:ext>
                      </a:extLst>
                    </a:blip>
                    <a:stretch>
                      <a:fillRect/>
                    </a:stretch>
                  </pic:blipFill>
                  <pic:spPr>
                    <a:xfrm>
                      <a:off x="0" y="0"/>
                      <a:ext cx="1931033" cy="456521"/>
                    </a:xfrm>
                    <a:prstGeom prst="rect">
                      <a:avLst/>
                    </a:prstGeom>
                  </pic:spPr>
                </pic:pic>
              </a:graphicData>
            </a:graphic>
          </wp:inline>
        </w:drawing>
      </w:r>
    </w:p>
    <w:p w:rsidR="009224F1" w:rsidRDefault="00024570">
      <w:pPr>
        <w:jc w:val="center"/>
        <w:rPr>
          <w:sz w:val="32"/>
          <w:szCs w:val="32"/>
        </w:rPr>
      </w:pPr>
      <w:r>
        <w:rPr>
          <w:rFonts w:hint="eastAsia"/>
          <w:sz w:val="32"/>
          <w:szCs w:val="32"/>
        </w:rPr>
        <w:t>遊戲治療</w:t>
      </w:r>
      <w:r w:rsidR="00BC3FDA">
        <w:rPr>
          <w:rFonts w:hint="eastAsia"/>
          <w:sz w:val="32"/>
          <w:szCs w:val="32"/>
        </w:rPr>
        <w:t>專業人員</w:t>
      </w:r>
      <w:r>
        <w:rPr>
          <w:rFonts w:hint="eastAsia"/>
          <w:sz w:val="32"/>
          <w:szCs w:val="32"/>
        </w:rPr>
        <w:t>換證</w:t>
      </w:r>
      <w:r w:rsidR="008B4164">
        <w:rPr>
          <w:sz w:val="32"/>
          <w:szCs w:val="32"/>
        </w:rPr>
        <w:t>申請</w:t>
      </w:r>
      <w:r>
        <w:rPr>
          <w:sz w:val="32"/>
          <w:szCs w:val="32"/>
        </w:rPr>
        <w:t>表</w:t>
      </w:r>
    </w:p>
    <w:p w:rsidR="008B4164" w:rsidRPr="00382825" w:rsidRDefault="008B4164" w:rsidP="004321BD">
      <w:pPr>
        <w:wordWrap w:val="0"/>
        <w:snapToGrid w:val="0"/>
        <w:spacing w:beforeLines="50" w:before="120" w:afterLines="50" w:after="120"/>
        <w:jc w:val="right"/>
        <w:rPr>
          <w:rFonts w:ascii="Arial" w:eastAsia="標楷體" w:hAnsi="Arial" w:cs="Arial"/>
        </w:rPr>
      </w:pPr>
      <w:r w:rsidRPr="00382825">
        <w:rPr>
          <w:rFonts w:ascii="Arial" w:eastAsia="標楷體" w:hAnsi="標楷體" w:cs="Arial"/>
        </w:rPr>
        <w:t>申請日期：民國</w:t>
      </w:r>
      <w:r w:rsidR="004321BD">
        <w:rPr>
          <w:rFonts w:ascii="Arial" w:eastAsia="標楷體" w:hAnsi="標楷體" w:cs="Arial"/>
        </w:rPr>
        <w:t xml:space="preserve">    </w:t>
      </w:r>
      <w:r w:rsidRPr="00382825">
        <w:rPr>
          <w:rFonts w:ascii="Arial" w:eastAsia="標楷體" w:hAnsi="標楷體" w:cs="Arial"/>
        </w:rPr>
        <w:t xml:space="preserve">　年　</w:t>
      </w:r>
      <w:r w:rsidR="0058219B">
        <w:rPr>
          <w:rFonts w:ascii="Arial" w:eastAsia="標楷體" w:hAnsi="標楷體" w:cs="Arial"/>
        </w:rPr>
        <w:t xml:space="preserve">  </w:t>
      </w:r>
      <w:r w:rsidRPr="00382825">
        <w:rPr>
          <w:rFonts w:ascii="Arial" w:eastAsia="標楷體" w:hAnsi="標楷體" w:cs="Arial"/>
        </w:rPr>
        <w:t xml:space="preserve">月　</w:t>
      </w:r>
      <w:r w:rsidR="0058219B">
        <w:rPr>
          <w:rFonts w:ascii="Arial" w:eastAsia="標楷體" w:hAnsi="標楷體" w:cs="Arial"/>
        </w:rPr>
        <w:t xml:space="preserve">  </w:t>
      </w:r>
      <w:r w:rsidRPr="00382825">
        <w:rPr>
          <w:rFonts w:ascii="Arial" w:eastAsia="標楷體" w:hAnsi="標楷體" w:cs="Arial"/>
        </w:rPr>
        <w:t>日</w:t>
      </w:r>
    </w:p>
    <w:tbl>
      <w:tblPr>
        <w:tblW w:w="100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30"/>
        <w:gridCol w:w="187"/>
        <w:gridCol w:w="3383"/>
        <w:gridCol w:w="117"/>
        <w:gridCol w:w="1072"/>
        <w:gridCol w:w="204"/>
        <w:gridCol w:w="708"/>
        <w:gridCol w:w="992"/>
        <w:gridCol w:w="993"/>
        <w:gridCol w:w="1179"/>
      </w:tblGrid>
      <w:tr w:rsidR="004321BD" w:rsidRPr="00382825" w:rsidTr="007607B2">
        <w:trPr>
          <w:cantSplit/>
          <w:trHeight w:val="794"/>
          <w:jc w:val="center"/>
        </w:trPr>
        <w:tc>
          <w:tcPr>
            <w:tcW w:w="1417" w:type="dxa"/>
            <w:gridSpan w:val="2"/>
            <w:tcBorders>
              <w:top w:val="thinThickSmallGap" w:sz="12" w:space="0" w:color="auto"/>
              <w:left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姓　　名</w:t>
            </w:r>
            <w:r w:rsidRPr="00382825">
              <w:rPr>
                <w:rFonts w:ascii="Arial" w:eastAsia="標楷體" w:hAnsi="標楷體" w:cs="Arial"/>
                <w:color w:val="FF0000"/>
                <w:sz w:val="24"/>
                <w:vertAlign w:val="superscript"/>
              </w:rPr>
              <w:t>＊</w:t>
            </w:r>
          </w:p>
        </w:tc>
        <w:tc>
          <w:tcPr>
            <w:tcW w:w="3500" w:type="dxa"/>
            <w:gridSpan w:val="2"/>
            <w:tcBorders>
              <w:top w:val="thinThickSmallGap" w:sz="12" w:space="0" w:color="auto"/>
            </w:tcBorders>
            <w:vAlign w:val="center"/>
          </w:tcPr>
          <w:p w:rsidR="004321BD" w:rsidRPr="00382825" w:rsidRDefault="004321BD" w:rsidP="000A15FE">
            <w:pPr>
              <w:pStyle w:val="aa"/>
              <w:ind w:leftChars="0" w:left="0" w:firstLineChars="0" w:firstLine="0"/>
              <w:jc w:val="left"/>
              <w:rPr>
                <w:rFonts w:ascii="Arial" w:eastAsia="標楷體" w:hAnsi="Arial" w:cs="Arial"/>
                <w:sz w:val="24"/>
              </w:rPr>
            </w:pPr>
          </w:p>
        </w:tc>
        <w:tc>
          <w:tcPr>
            <w:tcW w:w="1276" w:type="dxa"/>
            <w:gridSpan w:val="2"/>
            <w:tcBorders>
              <w:top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rPr>
            </w:pPr>
            <w:r w:rsidRPr="00382825">
              <w:rPr>
                <w:rFonts w:ascii="Arial" w:eastAsia="標楷體" w:hAnsi="標楷體" w:cs="Arial"/>
                <w:sz w:val="24"/>
              </w:rPr>
              <w:t>聯絡電話</w:t>
            </w:r>
          </w:p>
        </w:tc>
        <w:tc>
          <w:tcPr>
            <w:tcW w:w="3872" w:type="dxa"/>
            <w:gridSpan w:val="4"/>
            <w:tcBorders>
              <w:top w:val="thinThickSmallGap" w:sz="12" w:space="0" w:color="auto"/>
              <w:right w:val="thickThinSmallGap" w:sz="12" w:space="0" w:color="auto"/>
            </w:tcBorders>
            <w:shd w:val="clear" w:color="auto" w:fill="auto"/>
            <w:vAlign w:val="center"/>
          </w:tcPr>
          <w:p w:rsidR="004321BD" w:rsidRPr="004321BD" w:rsidRDefault="004321BD" w:rsidP="004321BD">
            <w:pPr>
              <w:pStyle w:val="aa"/>
              <w:ind w:leftChars="0" w:left="0" w:firstLineChars="0" w:firstLine="0"/>
              <w:rPr>
                <w:rFonts w:ascii="Arial" w:eastAsia="標楷體" w:hAnsi="Arial" w:cs="Arial"/>
              </w:rPr>
            </w:pPr>
            <w:r w:rsidRPr="00382825">
              <w:rPr>
                <w:rFonts w:ascii="Arial" w:eastAsia="標楷體" w:hAnsi="Arial" w:cs="Arial"/>
                <w:sz w:val="24"/>
              </w:rPr>
              <w:t>(</w:t>
            </w:r>
            <w:r w:rsidRPr="00382825">
              <w:rPr>
                <w:rFonts w:ascii="Arial" w:eastAsia="標楷體" w:hAnsi="標楷體" w:cs="Arial"/>
                <w:sz w:val="24"/>
              </w:rPr>
              <w:t>手機</w:t>
            </w:r>
            <w:r w:rsidRPr="00382825">
              <w:rPr>
                <w:rFonts w:ascii="Arial" w:eastAsia="標楷體" w:hAnsi="Arial" w:cs="Arial"/>
                <w:sz w:val="24"/>
              </w:rPr>
              <w:t>)</w:t>
            </w:r>
          </w:p>
        </w:tc>
      </w:tr>
      <w:tr w:rsidR="004321BD" w:rsidRPr="00382825" w:rsidTr="007607B2">
        <w:trPr>
          <w:cantSplit/>
          <w:trHeight w:val="794"/>
          <w:jc w:val="center"/>
        </w:trPr>
        <w:tc>
          <w:tcPr>
            <w:tcW w:w="1417" w:type="dxa"/>
            <w:gridSpan w:val="2"/>
            <w:tcBorders>
              <w:left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sz w:val="24"/>
              </w:rPr>
            </w:pPr>
            <w:r>
              <w:rPr>
                <w:rFonts w:ascii="Arial" w:eastAsia="標楷體" w:hAnsi="Arial" w:cs="Arial"/>
                <w:sz w:val="24"/>
              </w:rPr>
              <w:t>證書字號</w:t>
            </w:r>
          </w:p>
        </w:tc>
        <w:tc>
          <w:tcPr>
            <w:tcW w:w="3500" w:type="dxa"/>
            <w:gridSpan w:val="2"/>
            <w:vAlign w:val="center"/>
          </w:tcPr>
          <w:p w:rsidR="004321BD" w:rsidRPr="00CF5473" w:rsidRDefault="004321BD" w:rsidP="000A15FE">
            <w:pPr>
              <w:pStyle w:val="aa"/>
              <w:ind w:leftChars="0" w:left="0" w:firstLineChars="0" w:firstLine="0"/>
              <w:jc w:val="center"/>
              <w:rPr>
                <w:rFonts w:ascii="Arial" w:eastAsia="標楷體" w:hAnsi="Arial" w:cs="Arial"/>
                <w:kern w:val="0"/>
                <w:sz w:val="24"/>
                <w:szCs w:val="24"/>
              </w:rPr>
            </w:pPr>
            <w:r w:rsidRPr="00773682">
              <w:rPr>
                <w:rFonts w:ascii="Arial" w:eastAsia="標楷體" w:hAnsi="Arial" w:cs="Arial" w:hint="eastAsia"/>
                <w:color w:val="000000" w:themeColor="text1"/>
                <w:kern w:val="0"/>
                <w:sz w:val="24"/>
                <w:szCs w:val="24"/>
              </w:rPr>
              <w:t>台遊遊</w:t>
            </w:r>
            <w:r w:rsidRPr="00BC3FDA">
              <w:rPr>
                <w:rFonts w:ascii="Arial" w:eastAsia="標楷體" w:hAnsi="Arial" w:cs="Arial" w:hint="eastAsia"/>
                <w:color w:val="000000" w:themeColor="text1"/>
                <w:kern w:val="0"/>
                <w:sz w:val="24"/>
                <w:szCs w:val="24"/>
              </w:rPr>
              <w:t>字</w:t>
            </w:r>
            <w:r>
              <w:rPr>
                <w:rFonts w:ascii="Arial" w:eastAsia="標楷體" w:hAnsi="Arial" w:cs="Arial" w:hint="eastAsia"/>
                <w:kern w:val="0"/>
                <w:sz w:val="24"/>
                <w:szCs w:val="24"/>
              </w:rPr>
              <w:t>第</w:t>
            </w:r>
            <w:r>
              <w:rPr>
                <w:rFonts w:ascii="Arial" w:eastAsia="標楷體" w:hAnsi="Arial" w:cs="Arial" w:hint="eastAsia"/>
                <w:kern w:val="0"/>
                <w:sz w:val="24"/>
                <w:szCs w:val="24"/>
              </w:rPr>
              <w:t>___</w:t>
            </w:r>
            <w:r>
              <w:rPr>
                <w:rFonts w:ascii="Arial" w:eastAsia="標楷體" w:hAnsi="Arial" w:cs="Arial"/>
                <w:kern w:val="0"/>
                <w:sz w:val="24"/>
                <w:szCs w:val="24"/>
              </w:rPr>
              <w:t>___</w:t>
            </w:r>
            <w:r>
              <w:rPr>
                <w:rFonts w:ascii="Arial" w:eastAsia="標楷體" w:hAnsi="Arial" w:cs="Arial" w:hint="eastAsia"/>
                <w:kern w:val="0"/>
                <w:sz w:val="24"/>
                <w:szCs w:val="24"/>
              </w:rPr>
              <w:t>____</w:t>
            </w:r>
            <w:r>
              <w:rPr>
                <w:rFonts w:ascii="Arial" w:eastAsia="標楷體" w:hAnsi="Arial" w:cs="Arial"/>
                <w:kern w:val="0"/>
                <w:sz w:val="24"/>
                <w:szCs w:val="24"/>
              </w:rPr>
              <w:t>___</w:t>
            </w:r>
            <w:r>
              <w:rPr>
                <w:rFonts w:ascii="Arial" w:eastAsia="標楷體" w:hAnsi="Arial" w:cs="Arial" w:hint="eastAsia"/>
                <w:kern w:val="0"/>
                <w:sz w:val="24"/>
                <w:szCs w:val="24"/>
              </w:rPr>
              <w:t>__</w:t>
            </w:r>
            <w:r>
              <w:rPr>
                <w:rFonts w:ascii="Arial" w:eastAsia="標楷體" w:hAnsi="Arial" w:cs="Arial" w:hint="eastAsia"/>
                <w:kern w:val="0"/>
                <w:sz w:val="24"/>
                <w:szCs w:val="24"/>
              </w:rPr>
              <w:t>號</w:t>
            </w:r>
          </w:p>
        </w:tc>
        <w:tc>
          <w:tcPr>
            <w:tcW w:w="1276" w:type="dxa"/>
            <w:gridSpan w:val="2"/>
            <w:vAlign w:val="center"/>
          </w:tcPr>
          <w:p w:rsidR="004321BD" w:rsidRDefault="004321BD" w:rsidP="000A15FE">
            <w:pPr>
              <w:pStyle w:val="aa"/>
              <w:ind w:leftChars="0" w:left="0" w:firstLineChars="0" w:firstLine="0"/>
              <w:jc w:val="center"/>
              <w:rPr>
                <w:rFonts w:ascii="Arial" w:eastAsia="標楷體" w:hAnsi="Arial" w:cs="Arial"/>
                <w:kern w:val="0"/>
                <w:sz w:val="24"/>
                <w:szCs w:val="24"/>
              </w:rPr>
            </w:pPr>
            <w:r>
              <w:rPr>
                <w:rFonts w:ascii="Arial" w:eastAsia="標楷體" w:hAnsi="Arial" w:cs="Arial" w:hint="eastAsia"/>
                <w:kern w:val="0"/>
                <w:sz w:val="24"/>
                <w:szCs w:val="24"/>
              </w:rPr>
              <w:t>證書有效</w:t>
            </w:r>
          </w:p>
          <w:p w:rsidR="004321BD" w:rsidRPr="00382825" w:rsidRDefault="004321BD" w:rsidP="000A15FE">
            <w:pPr>
              <w:pStyle w:val="aa"/>
              <w:ind w:leftChars="0" w:left="0" w:firstLineChars="0" w:firstLine="0"/>
              <w:jc w:val="center"/>
              <w:rPr>
                <w:rFonts w:ascii="Arial" w:eastAsia="標楷體" w:hAnsi="Arial" w:cs="Arial"/>
                <w:sz w:val="24"/>
              </w:rPr>
            </w:pPr>
            <w:r>
              <w:rPr>
                <w:rFonts w:ascii="Arial" w:eastAsia="標楷體" w:hAnsi="Arial" w:cs="Arial" w:hint="eastAsia"/>
                <w:kern w:val="0"/>
                <w:sz w:val="24"/>
                <w:szCs w:val="24"/>
              </w:rPr>
              <w:t>期限</w:t>
            </w:r>
          </w:p>
        </w:tc>
        <w:tc>
          <w:tcPr>
            <w:tcW w:w="3872" w:type="dxa"/>
            <w:gridSpan w:val="4"/>
            <w:tcBorders>
              <w:right w:val="thickThinSmallGap" w:sz="12" w:space="0" w:color="auto"/>
            </w:tcBorders>
            <w:shd w:val="clear" w:color="auto" w:fill="auto"/>
            <w:vAlign w:val="center"/>
          </w:tcPr>
          <w:p w:rsidR="004321BD" w:rsidRPr="00382825" w:rsidRDefault="004321BD" w:rsidP="00D63073">
            <w:pPr>
              <w:pStyle w:val="aa"/>
              <w:ind w:leftChars="0" w:left="0" w:firstLineChars="0" w:firstLine="0"/>
              <w:jc w:val="center"/>
              <w:rPr>
                <w:rFonts w:ascii="Arial" w:eastAsia="標楷體" w:hAnsi="Arial" w:cs="Arial"/>
                <w:sz w:val="24"/>
              </w:rPr>
            </w:pPr>
            <w:r>
              <w:rPr>
                <w:rFonts w:ascii="Arial" w:eastAsia="標楷體" w:hAnsi="Arial" w:cs="Arial" w:hint="eastAsia"/>
                <w:kern w:val="0"/>
                <w:sz w:val="24"/>
                <w:szCs w:val="24"/>
              </w:rPr>
              <w:t>________</w:t>
            </w:r>
            <w:r>
              <w:rPr>
                <w:rFonts w:ascii="Arial" w:eastAsia="標楷體" w:hAnsi="Arial" w:cs="Arial" w:hint="eastAsia"/>
                <w:kern w:val="0"/>
                <w:sz w:val="24"/>
                <w:szCs w:val="24"/>
              </w:rPr>
              <w:t>年</w:t>
            </w:r>
            <w:r>
              <w:rPr>
                <w:rFonts w:ascii="Arial" w:eastAsia="標楷體" w:hAnsi="Arial" w:cs="Arial" w:hint="eastAsia"/>
                <w:kern w:val="0"/>
                <w:sz w:val="24"/>
                <w:szCs w:val="24"/>
              </w:rPr>
              <w:t>_______</w:t>
            </w:r>
            <w:r>
              <w:rPr>
                <w:rFonts w:ascii="Arial" w:eastAsia="標楷體" w:hAnsi="Arial" w:cs="Arial" w:hint="eastAsia"/>
                <w:kern w:val="0"/>
                <w:sz w:val="24"/>
                <w:szCs w:val="24"/>
              </w:rPr>
              <w:t>月</w:t>
            </w:r>
            <w:r>
              <w:rPr>
                <w:rFonts w:ascii="Arial" w:eastAsia="標楷體" w:hAnsi="Arial" w:cs="Arial" w:hint="eastAsia"/>
                <w:kern w:val="0"/>
                <w:sz w:val="24"/>
                <w:szCs w:val="24"/>
              </w:rPr>
              <w:t>_______</w:t>
            </w:r>
            <w:r>
              <w:rPr>
                <w:rFonts w:ascii="Arial" w:eastAsia="標楷體" w:hAnsi="Arial" w:cs="Arial" w:hint="eastAsia"/>
                <w:kern w:val="0"/>
                <w:sz w:val="24"/>
                <w:szCs w:val="24"/>
              </w:rPr>
              <w:t>日</w:t>
            </w:r>
          </w:p>
        </w:tc>
      </w:tr>
      <w:tr w:rsidR="004321BD" w:rsidRPr="00382825" w:rsidTr="007607B2">
        <w:trPr>
          <w:cantSplit/>
          <w:trHeight w:val="794"/>
          <w:jc w:val="center"/>
        </w:trPr>
        <w:tc>
          <w:tcPr>
            <w:tcW w:w="1417" w:type="dxa"/>
            <w:gridSpan w:val="2"/>
            <w:tcBorders>
              <w:left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服務單位</w:t>
            </w:r>
            <w:r w:rsidRPr="00382825">
              <w:rPr>
                <w:rFonts w:ascii="Arial" w:eastAsia="標楷體" w:hAnsi="標楷體" w:cs="Arial"/>
                <w:color w:val="FF0000"/>
                <w:sz w:val="24"/>
                <w:vertAlign w:val="superscript"/>
              </w:rPr>
              <w:t>＊</w:t>
            </w:r>
          </w:p>
        </w:tc>
        <w:tc>
          <w:tcPr>
            <w:tcW w:w="3500" w:type="dxa"/>
            <w:gridSpan w:val="2"/>
            <w:vAlign w:val="center"/>
          </w:tcPr>
          <w:p w:rsidR="004321BD" w:rsidRPr="00382825" w:rsidRDefault="004321BD" w:rsidP="000A15FE">
            <w:pPr>
              <w:pStyle w:val="aa"/>
              <w:ind w:leftChars="0" w:left="0" w:firstLineChars="0" w:firstLine="0"/>
              <w:jc w:val="left"/>
              <w:rPr>
                <w:rFonts w:ascii="Arial" w:eastAsia="標楷體" w:hAnsi="Arial" w:cs="Arial"/>
                <w:sz w:val="24"/>
              </w:rPr>
            </w:pPr>
          </w:p>
        </w:tc>
        <w:tc>
          <w:tcPr>
            <w:tcW w:w="1276" w:type="dxa"/>
            <w:gridSpan w:val="2"/>
            <w:vAlign w:val="center"/>
          </w:tcPr>
          <w:p w:rsidR="004321BD" w:rsidRPr="00382825" w:rsidRDefault="004321BD" w:rsidP="000A15FE">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職稱</w:t>
            </w:r>
            <w:r w:rsidRPr="00382825">
              <w:rPr>
                <w:rFonts w:ascii="Arial" w:eastAsia="標楷體" w:hAnsi="標楷體" w:cs="Arial"/>
                <w:color w:val="FF0000"/>
                <w:sz w:val="24"/>
                <w:vertAlign w:val="superscript"/>
              </w:rPr>
              <w:t>＊</w:t>
            </w:r>
          </w:p>
        </w:tc>
        <w:tc>
          <w:tcPr>
            <w:tcW w:w="3872" w:type="dxa"/>
            <w:gridSpan w:val="4"/>
            <w:tcBorders>
              <w:right w:val="thickThinSmallGap" w:sz="12" w:space="0" w:color="auto"/>
            </w:tcBorders>
            <w:shd w:val="clear" w:color="auto" w:fill="auto"/>
            <w:vAlign w:val="center"/>
          </w:tcPr>
          <w:p w:rsidR="004321BD" w:rsidRPr="00382825" w:rsidRDefault="004321BD" w:rsidP="000A15FE">
            <w:pPr>
              <w:pStyle w:val="aa"/>
              <w:ind w:leftChars="0" w:left="0" w:firstLineChars="0" w:firstLine="0"/>
              <w:jc w:val="left"/>
              <w:rPr>
                <w:rFonts w:ascii="Arial" w:eastAsia="標楷體" w:hAnsi="Arial" w:cs="Arial"/>
                <w:sz w:val="24"/>
              </w:rPr>
            </w:pPr>
          </w:p>
        </w:tc>
      </w:tr>
      <w:tr w:rsidR="004321BD" w:rsidRPr="00382825" w:rsidTr="007607B2">
        <w:trPr>
          <w:cantSplit/>
          <w:trHeight w:val="794"/>
          <w:jc w:val="center"/>
        </w:trPr>
        <w:tc>
          <w:tcPr>
            <w:tcW w:w="1417" w:type="dxa"/>
            <w:gridSpan w:val="2"/>
            <w:tcBorders>
              <w:left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通訊地址</w:t>
            </w:r>
          </w:p>
        </w:tc>
        <w:tc>
          <w:tcPr>
            <w:tcW w:w="8647" w:type="dxa"/>
            <w:gridSpan w:val="8"/>
            <w:tcBorders>
              <w:right w:val="thickThinSmallGap" w:sz="12" w:space="0" w:color="auto"/>
            </w:tcBorders>
          </w:tcPr>
          <w:p w:rsidR="004321BD" w:rsidRPr="000A327E" w:rsidRDefault="004321BD" w:rsidP="000A15FE">
            <w:pPr>
              <w:pStyle w:val="aa"/>
              <w:ind w:leftChars="0" w:left="0" w:firstLineChars="0" w:firstLine="0"/>
              <w:jc w:val="left"/>
              <w:rPr>
                <w:rFonts w:ascii="Arial" w:eastAsia="標楷體" w:hAnsi="Arial" w:cs="Arial"/>
                <w:sz w:val="21"/>
                <w:szCs w:val="21"/>
              </w:rPr>
            </w:pPr>
            <w:r w:rsidRPr="000A327E">
              <w:rPr>
                <w:rFonts w:ascii="Arial" w:eastAsia="標楷體" w:hAnsi="標楷體" w:cs="Arial"/>
                <w:sz w:val="21"/>
                <w:szCs w:val="21"/>
              </w:rPr>
              <w:t>郵遞區號（</w:t>
            </w:r>
            <w:r>
              <w:rPr>
                <w:rFonts w:ascii="Arial" w:eastAsia="標楷體" w:hAnsi="標楷體" w:cs="Arial" w:hint="eastAsia"/>
                <w:sz w:val="21"/>
                <w:szCs w:val="21"/>
              </w:rPr>
              <w:t xml:space="preserve">       </w:t>
            </w:r>
            <w:r w:rsidRPr="000A327E">
              <w:rPr>
                <w:rFonts w:ascii="Arial" w:eastAsia="標楷體" w:hAnsi="標楷體" w:cs="Arial"/>
                <w:sz w:val="21"/>
                <w:szCs w:val="21"/>
              </w:rPr>
              <w:t>）</w:t>
            </w:r>
          </w:p>
          <w:p w:rsidR="004321BD" w:rsidRPr="00382825" w:rsidRDefault="004321BD" w:rsidP="000A15FE">
            <w:pPr>
              <w:pStyle w:val="aa"/>
              <w:ind w:leftChars="0" w:left="0" w:firstLineChars="0" w:firstLine="0"/>
              <w:jc w:val="left"/>
              <w:rPr>
                <w:rFonts w:ascii="Arial" w:eastAsia="標楷體" w:hAnsi="Arial" w:cs="Arial"/>
                <w:sz w:val="24"/>
              </w:rPr>
            </w:pPr>
          </w:p>
        </w:tc>
      </w:tr>
      <w:tr w:rsidR="004321BD" w:rsidRPr="00382825" w:rsidTr="007607B2">
        <w:trPr>
          <w:cantSplit/>
          <w:trHeight w:val="794"/>
          <w:jc w:val="center"/>
        </w:trPr>
        <w:tc>
          <w:tcPr>
            <w:tcW w:w="1417" w:type="dxa"/>
            <w:gridSpan w:val="2"/>
            <w:tcBorders>
              <w:left w:val="thinThickSmallGap" w:sz="12" w:space="0" w:color="auto"/>
            </w:tcBorders>
            <w:vAlign w:val="center"/>
          </w:tcPr>
          <w:p w:rsidR="004321BD" w:rsidRPr="00382825" w:rsidRDefault="004321BD" w:rsidP="000A15FE">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電子郵件</w:t>
            </w:r>
          </w:p>
        </w:tc>
        <w:tc>
          <w:tcPr>
            <w:tcW w:w="8647" w:type="dxa"/>
            <w:gridSpan w:val="8"/>
            <w:tcBorders>
              <w:right w:val="thickThinSmallGap" w:sz="12" w:space="0" w:color="auto"/>
            </w:tcBorders>
            <w:vAlign w:val="center"/>
          </w:tcPr>
          <w:p w:rsidR="004321BD" w:rsidRPr="00382825" w:rsidRDefault="004321BD" w:rsidP="000A15FE">
            <w:pPr>
              <w:pStyle w:val="aa"/>
              <w:ind w:leftChars="0" w:left="0" w:firstLineChars="0" w:firstLine="0"/>
              <w:rPr>
                <w:rFonts w:ascii="Arial" w:eastAsia="標楷體" w:hAnsi="Arial" w:cs="Arial"/>
              </w:rPr>
            </w:pPr>
          </w:p>
        </w:tc>
      </w:tr>
      <w:tr w:rsidR="008B4164" w:rsidRPr="00F31092" w:rsidTr="007607B2">
        <w:trPr>
          <w:cantSplit/>
          <w:trHeight w:val="1232"/>
          <w:jc w:val="center"/>
        </w:trPr>
        <w:tc>
          <w:tcPr>
            <w:tcW w:w="10064" w:type="dxa"/>
            <w:gridSpan w:val="10"/>
            <w:tcBorders>
              <w:left w:val="thinThickSmallGap" w:sz="12" w:space="0" w:color="auto"/>
              <w:bottom w:val="single" w:sz="18" w:space="0" w:color="auto"/>
              <w:right w:val="thickThinSmallGap" w:sz="12" w:space="0" w:color="auto"/>
            </w:tcBorders>
            <w:shd w:val="clear" w:color="auto" w:fill="E5DFEC" w:themeFill="accent4" w:themeFillTint="33"/>
            <w:vAlign w:val="center"/>
          </w:tcPr>
          <w:p w:rsidR="008B4164" w:rsidRPr="00D96753" w:rsidRDefault="00D96753" w:rsidP="008B4164">
            <w:pPr>
              <w:pStyle w:val="aa"/>
              <w:ind w:leftChars="0" w:left="0" w:firstLineChars="22" w:firstLine="62"/>
              <w:jc w:val="center"/>
              <w:rPr>
                <w:rFonts w:ascii="Arial" w:eastAsia="標楷體" w:hAnsi="Arial" w:cs="Arial"/>
                <w:b/>
                <w:sz w:val="28"/>
                <w:szCs w:val="28"/>
              </w:rPr>
            </w:pPr>
            <w:r w:rsidRPr="00D96753">
              <w:rPr>
                <w:rFonts w:ascii="Arial" w:eastAsia="標楷體" w:hAnsi="Arial" w:cs="Arial" w:hint="eastAsia"/>
                <w:b/>
                <w:sz w:val="28"/>
                <w:szCs w:val="28"/>
              </w:rPr>
              <w:t>自我檢核項目</w:t>
            </w:r>
          </w:p>
          <w:p w:rsidR="00D96753" w:rsidRDefault="00D96753" w:rsidP="008B4164">
            <w:pPr>
              <w:pStyle w:val="aa"/>
              <w:ind w:leftChars="0" w:left="0" w:firstLineChars="22" w:firstLine="53"/>
              <w:jc w:val="center"/>
              <w:rPr>
                <w:sz w:val="24"/>
                <w:szCs w:val="24"/>
              </w:rPr>
            </w:pPr>
            <w:r w:rsidRPr="00D96753">
              <w:rPr>
                <w:sz w:val="24"/>
                <w:szCs w:val="24"/>
              </w:rPr>
              <w:t>建議申請人以此自我檢核表檢視專業督導換證申請文件之填寫與相關資料準備，</w:t>
            </w:r>
          </w:p>
          <w:p w:rsidR="00D96753" w:rsidRPr="00D96753" w:rsidRDefault="00D96753" w:rsidP="008B4164">
            <w:pPr>
              <w:pStyle w:val="aa"/>
              <w:ind w:leftChars="0" w:left="0" w:firstLineChars="22" w:firstLine="53"/>
              <w:jc w:val="center"/>
              <w:rPr>
                <w:rFonts w:ascii="Arial" w:eastAsia="標楷體" w:hAnsi="Arial" w:cs="Arial"/>
                <w:b/>
                <w:i/>
                <w:sz w:val="24"/>
                <w:szCs w:val="24"/>
              </w:rPr>
            </w:pPr>
            <w:r w:rsidRPr="00D96753">
              <w:rPr>
                <w:sz w:val="24"/>
                <w:szCs w:val="24"/>
              </w:rPr>
              <w:t>「是」、「否」欄位</w:t>
            </w:r>
            <w:r w:rsidRPr="00F9376C">
              <w:rPr>
                <w:b/>
                <w:sz w:val="24"/>
                <w:szCs w:val="24"/>
              </w:rPr>
              <w:t>請以V勾選</w:t>
            </w:r>
            <w:r w:rsidRPr="00D96753">
              <w:rPr>
                <w:rFonts w:hint="eastAsia"/>
                <w:sz w:val="24"/>
                <w:szCs w:val="24"/>
              </w:rPr>
              <w:t>。（※秘書處檢核處請勿填寫※）</w:t>
            </w:r>
          </w:p>
        </w:tc>
      </w:tr>
      <w:tr w:rsidR="00321B39" w:rsidRPr="00F31092" w:rsidTr="007607B2">
        <w:trPr>
          <w:cantSplit/>
          <w:trHeight w:val="154"/>
          <w:jc w:val="center"/>
        </w:trPr>
        <w:tc>
          <w:tcPr>
            <w:tcW w:w="6901" w:type="dxa"/>
            <w:gridSpan w:val="7"/>
            <w:vMerge w:val="restart"/>
            <w:tcBorders>
              <w:top w:val="single" w:sz="18" w:space="0" w:color="auto"/>
              <w:left w:val="thinThickSmallGap" w:sz="12" w:space="0" w:color="auto"/>
              <w:right w:val="single" w:sz="4" w:space="0" w:color="auto"/>
            </w:tcBorders>
            <w:shd w:val="clear" w:color="auto" w:fill="F2F2F2" w:themeFill="background1" w:themeFillShade="F2"/>
            <w:vAlign w:val="center"/>
          </w:tcPr>
          <w:p w:rsidR="00321B39" w:rsidRPr="00321B39" w:rsidRDefault="00321B39" w:rsidP="008B4164">
            <w:pPr>
              <w:pStyle w:val="aa"/>
              <w:ind w:leftChars="0" w:left="0" w:firstLineChars="22" w:firstLine="57"/>
              <w:jc w:val="center"/>
              <w:rPr>
                <w:rFonts w:ascii="Arial" w:eastAsia="標楷體" w:hAnsi="Arial" w:cs="Arial"/>
                <w:b/>
                <w:sz w:val="28"/>
                <w:szCs w:val="28"/>
              </w:rPr>
            </w:pPr>
            <w:r w:rsidRPr="00321B39">
              <w:rPr>
                <w:rFonts w:hAnsi="新細明體"/>
                <w:b/>
                <w:sz w:val="26"/>
                <w:szCs w:val="26"/>
              </w:rPr>
              <w:t>檢核項目</w:t>
            </w:r>
          </w:p>
        </w:tc>
        <w:tc>
          <w:tcPr>
            <w:tcW w:w="1985" w:type="dxa"/>
            <w:gridSpan w:val="2"/>
            <w:tcBorders>
              <w:top w:val="single" w:sz="18" w:space="0" w:color="auto"/>
              <w:left w:val="single" w:sz="4" w:space="0" w:color="auto"/>
              <w:bottom w:val="single" w:sz="4" w:space="0" w:color="auto"/>
              <w:right w:val="thinThickSmallGap" w:sz="12" w:space="0" w:color="auto"/>
            </w:tcBorders>
            <w:shd w:val="clear" w:color="auto" w:fill="F2F2F2" w:themeFill="background1" w:themeFillShade="F2"/>
            <w:vAlign w:val="center"/>
          </w:tcPr>
          <w:p w:rsidR="00321B39" w:rsidRPr="00321B39" w:rsidRDefault="00321B39" w:rsidP="008B4164">
            <w:pPr>
              <w:pStyle w:val="aa"/>
              <w:ind w:leftChars="0" w:left="0" w:firstLineChars="22" w:firstLine="57"/>
              <w:jc w:val="center"/>
              <w:rPr>
                <w:rFonts w:ascii="Arial" w:eastAsia="標楷體" w:hAnsi="Arial" w:cs="Arial"/>
                <w:b/>
                <w:sz w:val="28"/>
                <w:szCs w:val="28"/>
              </w:rPr>
            </w:pPr>
            <w:r w:rsidRPr="00321B39">
              <w:rPr>
                <w:rFonts w:hAnsi="新細明體" w:hint="eastAsia"/>
                <w:b/>
                <w:sz w:val="26"/>
                <w:szCs w:val="26"/>
              </w:rPr>
              <w:t>申請人</w:t>
            </w:r>
          </w:p>
        </w:tc>
        <w:tc>
          <w:tcPr>
            <w:tcW w:w="1178" w:type="dxa"/>
            <w:vMerge w:val="restart"/>
            <w:tcBorders>
              <w:top w:val="thinThickSmallGap" w:sz="12" w:space="0" w:color="auto"/>
              <w:left w:val="thinThickSmallGap" w:sz="12" w:space="0" w:color="auto"/>
              <w:right w:val="thinThickSmallGap" w:sz="12" w:space="0" w:color="auto"/>
            </w:tcBorders>
            <w:shd w:val="clear" w:color="auto" w:fill="FADCC8"/>
            <w:vAlign w:val="center"/>
          </w:tcPr>
          <w:p w:rsidR="00321B39" w:rsidRDefault="00321B39" w:rsidP="00321B39">
            <w:pPr>
              <w:jc w:val="center"/>
              <w:rPr>
                <w:rFonts w:ascii="新細明體" w:eastAsia="新細明體" w:hAnsi="新細明體" w:cs="Times New Roman"/>
                <w:b/>
                <w:sz w:val="26"/>
                <w:szCs w:val="26"/>
              </w:rPr>
            </w:pPr>
            <w:r w:rsidRPr="00D96753">
              <w:rPr>
                <w:rFonts w:ascii="新細明體" w:eastAsia="新細明體" w:hAnsi="新細明體" w:cs="Times New Roman" w:hint="eastAsia"/>
                <w:b/>
                <w:sz w:val="26"/>
                <w:szCs w:val="26"/>
              </w:rPr>
              <w:t>秘書處</w:t>
            </w:r>
          </w:p>
          <w:p w:rsidR="00321B39" w:rsidRPr="00D96753" w:rsidRDefault="00321B39" w:rsidP="00321B39">
            <w:pPr>
              <w:pStyle w:val="aa"/>
              <w:ind w:leftChars="0" w:left="0" w:firstLineChars="22" w:firstLine="57"/>
              <w:jc w:val="center"/>
              <w:rPr>
                <w:rFonts w:ascii="Arial" w:eastAsia="標楷體" w:hAnsi="Arial" w:cs="Arial"/>
                <w:b/>
                <w:sz w:val="28"/>
                <w:szCs w:val="28"/>
              </w:rPr>
            </w:pPr>
            <w:r w:rsidRPr="00D96753">
              <w:rPr>
                <w:rFonts w:hAnsi="新細明體" w:hint="eastAsia"/>
                <w:b/>
                <w:sz w:val="26"/>
                <w:szCs w:val="26"/>
              </w:rPr>
              <w:t>檢核</w:t>
            </w:r>
          </w:p>
        </w:tc>
      </w:tr>
      <w:tr w:rsidR="00321B39" w:rsidRPr="00F31092" w:rsidTr="007607B2">
        <w:trPr>
          <w:cantSplit/>
          <w:trHeight w:val="285"/>
          <w:jc w:val="center"/>
        </w:trPr>
        <w:tc>
          <w:tcPr>
            <w:tcW w:w="6901" w:type="dxa"/>
            <w:gridSpan w:val="7"/>
            <w:vMerge/>
            <w:tcBorders>
              <w:left w:val="thinThickSmallGap" w:sz="12" w:space="0" w:color="auto"/>
              <w:bottom w:val="single" w:sz="4" w:space="0" w:color="auto"/>
              <w:right w:val="single" w:sz="4" w:space="0" w:color="auto"/>
            </w:tcBorders>
            <w:shd w:val="clear" w:color="auto" w:fill="F2F2F2" w:themeFill="background1" w:themeFillShade="F2"/>
            <w:vAlign w:val="center"/>
          </w:tcPr>
          <w:p w:rsidR="00321B39" w:rsidRPr="00321B39" w:rsidRDefault="00321B39" w:rsidP="00321B39">
            <w:pPr>
              <w:pStyle w:val="aa"/>
              <w:ind w:leftChars="0" w:left="0" w:firstLineChars="22" w:firstLine="62"/>
              <w:jc w:val="center"/>
              <w:rPr>
                <w:rFonts w:ascii="Arial" w:eastAsia="標楷體" w:hAnsi="Arial" w:cs="Arial"/>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1B39" w:rsidRPr="00321B39" w:rsidRDefault="00321B39" w:rsidP="00321B39">
            <w:pPr>
              <w:jc w:val="center"/>
              <w:rPr>
                <w:rFonts w:ascii="新細明體" w:eastAsia="新細明體" w:hAnsi="新細明體" w:cs="Times New Roman"/>
                <w:b/>
                <w:sz w:val="26"/>
                <w:szCs w:val="26"/>
              </w:rPr>
            </w:pPr>
            <w:r w:rsidRPr="00321B39">
              <w:rPr>
                <w:rFonts w:ascii="新細明體" w:eastAsia="新細明體" w:hAnsi="新細明體" w:cs="Times New Roman"/>
                <w:b/>
                <w:sz w:val="26"/>
                <w:szCs w:val="26"/>
              </w:rPr>
              <w:t>是YES</w:t>
            </w:r>
          </w:p>
        </w:tc>
        <w:tc>
          <w:tcPr>
            <w:tcW w:w="993" w:type="dxa"/>
            <w:tcBorders>
              <w:top w:val="single" w:sz="4" w:space="0" w:color="auto"/>
              <w:left w:val="single" w:sz="4" w:space="0" w:color="auto"/>
              <w:bottom w:val="single" w:sz="4" w:space="0" w:color="auto"/>
              <w:right w:val="thinThickSmallGap" w:sz="12" w:space="0" w:color="auto"/>
            </w:tcBorders>
            <w:shd w:val="clear" w:color="auto" w:fill="F2F2F2" w:themeFill="background1" w:themeFillShade="F2"/>
            <w:vAlign w:val="center"/>
          </w:tcPr>
          <w:p w:rsidR="00321B39" w:rsidRPr="00321B39" w:rsidRDefault="00321B39" w:rsidP="00321B39">
            <w:pPr>
              <w:jc w:val="center"/>
              <w:rPr>
                <w:rFonts w:ascii="新細明體" w:eastAsia="新細明體" w:hAnsi="新細明體" w:cs="Times New Roman"/>
                <w:b/>
                <w:sz w:val="26"/>
                <w:szCs w:val="26"/>
              </w:rPr>
            </w:pPr>
            <w:r w:rsidRPr="00321B39">
              <w:rPr>
                <w:rFonts w:ascii="新細明體" w:eastAsia="新細明體" w:hAnsi="新細明體" w:cs="Times New Roman"/>
                <w:b/>
                <w:sz w:val="26"/>
                <w:szCs w:val="26"/>
              </w:rPr>
              <w:t>否NO</w:t>
            </w:r>
          </w:p>
        </w:tc>
        <w:tc>
          <w:tcPr>
            <w:tcW w:w="1178" w:type="dxa"/>
            <w:vMerge/>
            <w:tcBorders>
              <w:left w:val="thinThickSmallGap" w:sz="12" w:space="0" w:color="auto"/>
              <w:bottom w:val="single" w:sz="4" w:space="0" w:color="auto"/>
              <w:right w:val="thinThickSmallGap" w:sz="12" w:space="0" w:color="auto"/>
            </w:tcBorders>
            <w:shd w:val="clear" w:color="auto" w:fill="FADCC8"/>
            <w:vAlign w:val="center"/>
          </w:tcPr>
          <w:p w:rsidR="00321B39" w:rsidRPr="00D96753" w:rsidRDefault="00321B39" w:rsidP="00321B39">
            <w:pPr>
              <w:pStyle w:val="aa"/>
              <w:ind w:leftChars="0" w:left="0" w:firstLineChars="22" w:firstLine="62"/>
              <w:jc w:val="center"/>
              <w:rPr>
                <w:rFonts w:ascii="Arial" w:eastAsia="標楷體" w:hAnsi="Arial" w:cs="Arial"/>
                <w:b/>
                <w:sz w:val="28"/>
                <w:szCs w:val="28"/>
              </w:rPr>
            </w:pPr>
          </w:p>
        </w:tc>
      </w:tr>
      <w:tr w:rsidR="00C5645A" w:rsidRPr="00F31092" w:rsidTr="007607B2">
        <w:trPr>
          <w:cantSplit/>
          <w:trHeight w:val="567"/>
          <w:jc w:val="center"/>
        </w:trPr>
        <w:tc>
          <w:tcPr>
            <w:tcW w:w="6901"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C5645A" w:rsidRPr="00024570" w:rsidRDefault="008F3FD0" w:rsidP="004321BD">
            <w:pPr>
              <w:jc w:val="both"/>
              <w:rPr>
                <w:rFonts w:ascii="標楷體" w:eastAsia="標楷體" w:hAnsi="標楷體" w:cs="Times New Roman"/>
                <w:sz w:val="26"/>
                <w:szCs w:val="26"/>
              </w:rPr>
            </w:pPr>
            <w:r>
              <w:rPr>
                <w:rFonts w:ascii="標楷體" w:eastAsia="標楷體" w:hAnsi="標楷體" w:cs="Times New Roman"/>
                <w:sz w:val="26"/>
                <w:szCs w:val="26"/>
              </w:rPr>
              <w:t>已</w:t>
            </w:r>
            <w:r w:rsidRPr="00024570">
              <w:rPr>
                <w:rFonts w:ascii="標楷體" w:eastAsia="標楷體" w:hAnsi="標楷體" w:cs="Times New Roman"/>
                <w:sz w:val="26"/>
                <w:szCs w:val="26"/>
              </w:rPr>
              <w:t>完成</w:t>
            </w:r>
            <w:r w:rsidR="00C5645A">
              <w:rPr>
                <w:rFonts w:ascii="標楷體" w:eastAsia="標楷體" w:hAnsi="標楷體" w:cs="Times New Roman" w:hint="eastAsia"/>
                <w:sz w:val="26"/>
                <w:szCs w:val="26"/>
              </w:rPr>
              <w:t>申請</w:t>
            </w:r>
            <w:r w:rsidR="00C5645A">
              <w:rPr>
                <w:rFonts w:ascii="標楷體" w:eastAsia="標楷體" w:hAnsi="標楷體" w:cs="Times New Roman"/>
                <w:sz w:val="26"/>
                <w:szCs w:val="26"/>
              </w:rPr>
              <w:t>表</w:t>
            </w:r>
            <w:r w:rsidR="00C5645A">
              <w:rPr>
                <w:rFonts w:ascii="標楷體" w:eastAsia="標楷體" w:hAnsi="標楷體" w:cs="Times New Roman" w:hint="eastAsia"/>
                <w:sz w:val="26"/>
                <w:szCs w:val="26"/>
              </w:rPr>
              <w:t>之</w:t>
            </w:r>
            <w:r w:rsidR="004321BD">
              <w:rPr>
                <w:rFonts w:ascii="標楷體" w:eastAsia="標楷體" w:hAnsi="標楷體" w:cs="Times New Roman" w:hint="eastAsia"/>
                <w:sz w:val="26"/>
                <w:szCs w:val="26"/>
              </w:rPr>
              <w:t>各</w:t>
            </w:r>
            <w:r w:rsidR="00C5645A" w:rsidRPr="00024570">
              <w:rPr>
                <w:rFonts w:ascii="標楷體" w:eastAsia="標楷體" w:hAnsi="標楷體" w:cs="Times New Roman"/>
                <w:sz w:val="26"/>
                <w:szCs w:val="26"/>
              </w:rPr>
              <w:t>欄位訊息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993"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1178" w:type="dxa"/>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r>
      <w:tr w:rsidR="00C5645A" w:rsidRPr="00F31092" w:rsidTr="007607B2">
        <w:trPr>
          <w:cantSplit/>
          <w:trHeight w:val="567"/>
          <w:jc w:val="center"/>
        </w:trPr>
        <w:tc>
          <w:tcPr>
            <w:tcW w:w="6901"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C5645A" w:rsidRPr="00024570" w:rsidRDefault="00C5645A" w:rsidP="004321BD">
            <w:pPr>
              <w:jc w:val="both"/>
              <w:rPr>
                <w:rFonts w:ascii="標楷體" w:eastAsia="標楷體" w:hAnsi="標楷體" w:cs="Times New Roman"/>
                <w:sz w:val="26"/>
                <w:szCs w:val="26"/>
              </w:rPr>
            </w:pPr>
            <w:r>
              <w:rPr>
                <w:rFonts w:ascii="標楷體" w:eastAsia="標楷體" w:hAnsi="標楷體" w:cs="Times New Roman" w:hint="eastAsia"/>
                <w:sz w:val="26"/>
                <w:szCs w:val="26"/>
              </w:rPr>
              <w:t>已完成表</w:t>
            </w:r>
            <w:r>
              <w:rPr>
                <w:rFonts w:ascii="標楷體" w:eastAsia="標楷體" w:hAnsi="標楷體" w:cs="Times New Roman"/>
                <w:sz w:val="26"/>
                <w:szCs w:val="26"/>
              </w:rPr>
              <w:t>6</w:t>
            </w:r>
            <w:r>
              <w:rPr>
                <w:rFonts w:ascii="標楷體" w:eastAsia="標楷體" w:hAnsi="標楷體" w:cs="Times New Roman" w:hint="eastAsia"/>
                <w:sz w:val="26"/>
                <w:szCs w:val="26"/>
              </w:rPr>
              <w:t>遊戲治療師</w:t>
            </w:r>
            <w:r w:rsidRPr="00024570">
              <w:rPr>
                <w:rFonts w:ascii="標楷體" w:eastAsia="標楷體" w:hAnsi="標楷體" w:cs="Times New Roman" w:hint="eastAsia"/>
                <w:sz w:val="26"/>
                <w:szCs w:val="26"/>
              </w:rPr>
              <w:t>繼續教育研習列表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993"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1178" w:type="dxa"/>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r>
      <w:tr w:rsidR="00C5645A" w:rsidRPr="00F31092" w:rsidTr="007607B2">
        <w:trPr>
          <w:cantSplit/>
          <w:trHeight w:val="567"/>
          <w:jc w:val="center"/>
        </w:trPr>
        <w:tc>
          <w:tcPr>
            <w:tcW w:w="6901"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8F3FD0" w:rsidRPr="00024570" w:rsidRDefault="008F3FD0" w:rsidP="004321BD">
            <w:pPr>
              <w:jc w:val="both"/>
              <w:rPr>
                <w:rFonts w:ascii="標楷體" w:eastAsia="標楷體" w:hAnsi="標楷體" w:cs="Times New Roman"/>
                <w:sz w:val="26"/>
                <w:szCs w:val="26"/>
              </w:rPr>
            </w:pPr>
            <w:r w:rsidRPr="004321BD">
              <w:rPr>
                <w:rFonts w:ascii="標楷體" w:eastAsia="標楷體" w:hAnsi="標楷體" w:cs="Times New Roman" w:hint="eastAsia"/>
                <w:sz w:val="26"/>
                <w:szCs w:val="26"/>
                <w:shd w:val="pct15" w:color="auto" w:fill="FFFFFF"/>
              </w:rPr>
              <w:t>佐證資料</w:t>
            </w:r>
            <w:r w:rsidRPr="004321BD">
              <w:rPr>
                <w:rFonts w:ascii="標楷體" w:eastAsia="標楷體" w:hAnsi="標楷體" w:cs="Times New Roman" w:hint="eastAsia"/>
                <w:sz w:val="26"/>
                <w:szCs w:val="26"/>
              </w:rPr>
              <w:t>：</w:t>
            </w:r>
            <w:r w:rsidR="00C5645A" w:rsidRPr="00096A9C">
              <w:rPr>
                <w:rFonts w:ascii="標楷體" w:eastAsia="標楷體" w:hAnsi="標楷體" w:cs="Times New Roman" w:hint="eastAsia"/>
                <w:sz w:val="26"/>
                <w:szCs w:val="26"/>
              </w:rPr>
              <w:t>遊</w:t>
            </w:r>
            <w:r w:rsidR="00C5645A">
              <w:rPr>
                <w:rFonts w:ascii="標楷體" w:eastAsia="標楷體" w:hAnsi="標楷體" w:cs="Times New Roman" w:hint="eastAsia"/>
                <w:sz w:val="26"/>
                <w:szCs w:val="26"/>
              </w:rPr>
              <w:t>戲治療</w:t>
            </w:r>
            <w:r w:rsidR="00C5645A">
              <w:rPr>
                <w:rFonts w:ascii="標楷體" w:eastAsia="標楷體" w:hAnsi="標楷體" w:cs="Times New Roman"/>
                <w:sz w:val="26"/>
                <w:szCs w:val="26"/>
              </w:rPr>
              <w:t>繼續教育課程60</w:t>
            </w:r>
            <w:r w:rsidR="00C5645A" w:rsidRPr="00024570">
              <w:rPr>
                <w:rFonts w:ascii="標楷體" w:eastAsia="標楷體" w:hAnsi="標楷體" w:cs="Times New Roman"/>
                <w:sz w:val="26"/>
                <w:szCs w:val="26"/>
              </w:rPr>
              <w:t>小時</w:t>
            </w:r>
            <w:r w:rsidR="00C5645A">
              <w:rPr>
                <w:rFonts w:ascii="標楷體" w:eastAsia="標楷體" w:hAnsi="標楷體" w:cs="Times New Roman" w:hint="eastAsia"/>
                <w:sz w:val="26"/>
                <w:szCs w:val="26"/>
              </w:rPr>
              <w:t>(含)以上之</w:t>
            </w:r>
            <w:r w:rsidR="00C5645A">
              <w:rPr>
                <w:rFonts w:ascii="標楷體" w:eastAsia="標楷體" w:hAnsi="標楷體" w:cs="Times New Roman"/>
                <w:sz w:val="26"/>
                <w:szCs w:val="26"/>
              </w:rPr>
              <w:t>證明</w:t>
            </w:r>
            <w:r w:rsidR="00C5645A">
              <w:rPr>
                <w:rFonts w:ascii="標楷體" w:eastAsia="標楷體" w:hAnsi="標楷體" w:cs="Times New Roman" w:hint="eastAsia"/>
                <w:sz w:val="26"/>
                <w:szCs w:val="26"/>
              </w:rPr>
              <w:t>文件</w:t>
            </w:r>
            <w:r>
              <w:rPr>
                <w:rFonts w:ascii="標楷體" w:eastAsia="標楷體" w:hAnsi="標楷體" w:cs="Times New Roman" w:hint="eastAsia"/>
                <w:sz w:val="26"/>
                <w:szCs w:val="26"/>
              </w:rPr>
              <w:t>(本會繼續教育課程至少40小時)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993"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1178" w:type="dxa"/>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r>
      <w:tr w:rsidR="00C5645A" w:rsidRPr="00F31092" w:rsidTr="007607B2">
        <w:trPr>
          <w:cantSplit/>
          <w:trHeight w:val="567"/>
          <w:jc w:val="center"/>
        </w:trPr>
        <w:tc>
          <w:tcPr>
            <w:tcW w:w="6901"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C5645A" w:rsidRPr="00024570" w:rsidRDefault="008F3FD0" w:rsidP="004321BD">
            <w:pPr>
              <w:jc w:val="both"/>
              <w:rPr>
                <w:rFonts w:ascii="標楷體" w:eastAsia="標楷體" w:hAnsi="標楷體" w:cs="Times New Roman"/>
                <w:sz w:val="26"/>
                <w:szCs w:val="26"/>
              </w:rPr>
            </w:pPr>
            <w:r>
              <w:rPr>
                <w:rFonts w:ascii="標楷體" w:eastAsia="標楷體" w:hAnsi="標楷體" w:cs="Times New Roman" w:hint="eastAsia"/>
                <w:sz w:val="26"/>
                <w:szCs w:val="26"/>
              </w:rPr>
              <w:t>已</w:t>
            </w:r>
            <w:r w:rsidR="00D63073">
              <w:rPr>
                <w:rFonts w:ascii="標楷體" w:eastAsia="標楷體" w:hAnsi="標楷體" w:cs="Times New Roman" w:hint="eastAsia"/>
                <w:sz w:val="26"/>
                <w:szCs w:val="26"/>
              </w:rPr>
              <w:t>完成換證之匯款，並</w:t>
            </w:r>
            <w:r w:rsidR="00C5645A">
              <w:rPr>
                <w:rFonts w:ascii="標楷體" w:eastAsia="標楷體" w:hAnsi="標楷體" w:cs="Times New Roman" w:hint="eastAsia"/>
                <w:sz w:val="26"/>
                <w:szCs w:val="26"/>
              </w:rPr>
              <w:t>將繳費證明貼於下方</w:t>
            </w:r>
            <w:r w:rsidR="00D63073">
              <w:rPr>
                <w:rFonts w:ascii="標楷體" w:eastAsia="標楷體" w:hAnsi="標楷體" w:cs="Times New Roman" w:hint="eastAsia"/>
                <w:sz w:val="26"/>
                <w:szCs w:val="26"/>
              </w:rPr>
              <w:t>處</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993"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1178" w:type="dxa"/>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r>
      <w:tr w:rsidR="00C5645A" w:rsidRPr="00F31092" w:rsidTr="007607B2">
        <w:trPr>
          <w:cantSplit/>
          <w:trHeight w:val="567"/>
          <w:jc w:val="center"/>
        </w:trPr>
        <w:tc>
          <w:tcPr>
            <w:tcW w:w="6901" w:type="dxa"/>
            <w:gridSpan w:val="7"/>
            <w:tcBorders>
              <w:top w:val="single" w:sz="4" w:space="0" w:color="auto"/>
              <w:left w:val="thinThickSmallGap" w:sz="12" w:space="0" w:color="auto"/>
              <w:bottom w:val="single" w:sz="18" w:space="0" w:color="auto"/>
              <w:right w:val="single" w:sz="4" w:space="0" w:color="auto"/>
            </w:tcBorders>
            <w:shd w:val="clear" w:color="auto" w:fill="auto"/>
            <w:vAlign w:val="center"/>
          </w:tcPr>
          <w:p w:rsidR="00C5645A" w:rsidRPr="00024570" w:rsidRDefault="00C5645A" w:rsidP="004321BD">
            <w:pPr>
              <w:jc w:val="both"/>
              <w:rPr>
                <w:rFonts w:ascii="標楷體" w:eastAsia="標楷體" w:hAnsi="標楷體" w:cs="Times New Roman"/>
                <w:sz w:val="26"/>
                <w:szCs w:val="26"/>
              </w:rPr>
            </w:pPr>
            <w:r w:rsidRPr="00024570">
              <w:rPr>
                <w:rFonts w:ascii="標楷體" w:eastAsia="標楷體" w:hAnsi="標楷體" w:cs="Times New Roman"/>
                <w:sz w:val="26"/>
                <w:szCs w:val="26"/>
              </w:rPr>
              <w:t>申請人親筆簽名</w:t>
            </w:r>
          </w:p>
        </w:tc>
        <w:tc>
          <w:tcPr>
            <w:tcW w:w="992" w:type="dxa"/>
            <w:tcBorders>
              <w:top w:val="single" w:sz="4" w:space="0" w:color="auto"/>
              <w:left w:val="single" w:sz="4" w:space="0" w:color="auto"/>
              <w:bottom w:val="single" w:sz="18" w:space="0" w:color="auto"/>
              <w:right w:val="single" w:sz="4" w:space="0" w:color="auto"/>
            </w:tcBorders>
            <w:shd w:val="clear" w:color="auto" w:fill="auto"/>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c>
          <w:tcPr>
            <w:tcW w:w="993" w:type="dxa"/>
            <w:tcBorders>
              <w:top w:val="single" w:sz="4" w:space="0" w:color="auto"/>
              <w:left w:val="single" w:sz="4" w:space="0" w:color="auto"/>
              <w:bottom w:val="single" w:sz="18" w:space="0" w:color="auto"/>
              <w:right w:val="thinThickSmallGap" w:sz="12" w:space="0" w:color="auto"/>
            </w:tcBorders>
            <w:shd w:val="clear" w:color="auto" w:fill="auto"/>
            <w:vAlign w:val="center"/>
          </w:tcPr>
          <w:p w:rsidR="00C5645A" w:rsidRPr="00321B39" w:rsidRDefault="00C5645A" w:rsidP="004321BD">
            <w:pPr>
              <w:pStyle w:val="aa"/>
              <w:ind w:leftChars="0" w:left="0" w:firstLineChars="22" w:firstLine="62"/>
              <w:rPr>
                <w:rFonts w:ascii="Arial" w:eastAsia="標楷體" w:hAnsi="Arial" w:cs="Arial"/>
                <w:b/>
                <w:sz w:val="28"/>
                <w:szCs w:val="28"/>
              </w:rPr>
            </w:pPr>
          </w:p>
        </w:tc>
        <w:tc>
          <w:tcPr>
            <w:tcW w:w="1178" w:type="dxa"/>
            <w:tcBorders>
              <w:top w:val="single" w:sz="4" w:space="0" w:color="auto"/>
              <w:left w:val="thinThickSmallGap" w:sz="12" w:space="0" w:color="auto"/>
              <w:bottom w:val="thickThinSmallGap" w:sz="12" w:space="0" w:color="auto"/>
              <w:right w:val="thinThickSmallGap" w:sz="12" w:space="0" w:color="auto"/>
            </w:tcBorders>
            <w:shd w:val="clear" w:color="auto" w:fill="FADCC8"/>
            <w:vAlign w:val="center"/>
          </w:tcPr>
          <w:p w:rsidR="00C5645A" w:rsidRPr="00D96753" w:rsidRDefault="00C5645A" w:rsidP="004321BD">
            <w:pPr>
              <w:pStyle w:val="aa"/>
              <w:ind w:leftChars="0" w:left="0" w:firstLineChars="22" w:firstLine="62"/>
              <w:rPr>
                <w:rFonts w:ascii="Arial" w:eastAsia="標楷體" w:hAnsi="Arial" w:cs="Arial"/>
                <w:b/>
                <w:sz w:val="28"/>
                <w:szCs w:val="28"/>
              </w:rPr>
            </w:pPr>
          </w:p>
        </w:tc>
      </w:tr>
      <w:tr w:rsidR="008B4164" w:rsidRPr="00382825" w:rsidTr="007607B2">
        <w:trPr>
          <w:cantSplit/>
          <w:trHeight w:val="560"/>
          <w:jc w:val="center"/>
        </w:trPr>
        <w:tc>
          <w:tcPr>
            <w:tcW w:w="10064" w:type="dxa"/>
            <w:gridSpan w:val="10"/>
            <w:tcBorders>
              <w:top w:val="single" w:sz="6" w:space="0" w:color="auto"/>
              <w:left w:val="thinThickSmallGap" w:sz="12" w:space="0" w:color="auto"/>
              <w:bottom w:val="single" w:sz="18" w:space="0" w:color="auto"/>
              <w:right w:val="thinThickSmallGap" w:sz="12" w:space="0" w:color="auto"/>
            </w:tcBorders>
            <w:shd w:val="clear" w:color="auto" w:fill="E5DFEC" w:themeFill="accent4" w:themeFillTint="33"/>
            <w:vAlign w:val="center"/>
          </w:tcPr>
          <w:p w:rsidR="008B4164" w:rsidRPr="00321B39" w:rsidRDefault="00D96753" w:rsidP="008B4164">
            <w:pPr>
              <w:jc w:val="center"/>
              <w:rPr>
                <w:rFonts w:ascii="Arial" w:eastAsia="標楷體" w:hAnsi="Arial" w:cs="Arial"/>
                <w:b/>
                <w:color w:val="000000"/>
              </w:rPr>
            </w:pPr>
            <w:r w:rsidRPr="00321B39">
              <w:rPr>
                <w:rFonts w:ascii="新細明體" w:eastAsia="新細明體" w:hAnsi="Times New Roman" w:cs="Times New Roman" w:hint="eastAsia"/>
                <w:b/>
                <w:kern w:val="2"/>
              </w:rPr>
              <w:t>注意：</w:t>
            </w:r>
            <w:r w:rsidR="008B4164" w:rsidRPr="00321B39">
              <w:rPr>
                <w:rFonts w:ascii="新細明體" w:eastAsia="新細明體" w:hAnsi="Times New Roman" w:cs="Times New Roman"/>
                <w:b/>
                <w:kern w:val="2"/>
              </w:rPr>
              <w:t>各項資料及經歷</w:t>
            </w:r>
            <w:r w:rsidR="008B4164" w:rsidRPr="00321B39">
              <w:rPr>
                <w:rFonts w:ascii="新細明體" w:eastAsia="新細明體" w:hAnsi="Times New Roman" w:cs="Times New Roman" w:hint="eastAsia"/>
                <w:b/>
                <w:kern w:val="2"/>
              </w:rPr>
              <w:t>務</w:t>
            </w:r>
            <w:r w:rsidR="00321B39">
              <w:rPr>
                <w:rFonts w:ascii="新細明體" w:eastAsia="新細明體" w:hAnsi="Times New Roman" w:cs="Times New Roman" w:hint="eastAsia"/>
                <w:b/>
                <w:kern w:val="2"/>
              </w:rPr>
              <w:t>必</w:t>
            </w:r>
            <w:r w:rsidR="008B4164" w:rsidRPr="00321B39">
              <w:rPr>
                <w:rFonts w:ascii="新細明體" w:eastAsia="新細明體" w:hAnsi="Times New Roman" w:cs="Times New Roman" w:hint="eastAsia"/>
                <w:b/>
                <w:kern w:val="2"/>
              </w:rPr>
              <w:t>請使用本會申請表單格式並填</w:t>
            </w:r>
            <w:r w:rsidR="008B4164" w:rsidRPr="00321B39">
              <w:rPr>
                <w:rFonts w:ascii="新細明體" w:eastAsia="新細明體" w:hAnsi="Times New Roman" w:cs="Times New Roman"/>
                <w:b/>
                <w:kern w:val="2"/>
              </w:rPr>
              <w:t>寫完整清楚，以利審查。</w:t>
            </w:r>
          </w:p>
        </w:tc>
      </w:tr>
      <w:tr w:rsidR="008B4164" w:rsidRPr="00382825" w:rsidTr="007607B2">
        <w:trPr>
          <w:cantSplit/>
          <w:trHeight w:val="4912"/>
          <w:jc w:val="center"/>
        </w:trPr>
        <w:tc>
          <w:tcPr>
            <w:tcW w:w="10064" w:type="dxa"/>
            <w:gridSpan w:val="10"/>
            <w:tcBorders>
              <w:top w:val="single" w:sz="18" w:space="0" w:color="auto"/>
              <w:left w:val="thinThickSmallGap" w:sz="12" w:space="0" w:color="auto"/>
              <w:right w:val="thickThinSmallGap" w:sz="12" w:space="0" w:color="auto"/>
            </w:tcBorders>
            <w:vAlign w:val="center"/>
          </w:tcPr>
          <w:p w:rsidR="008B4164" w:rsidRPr="007D29B7" w:rsidRDefault="008B4164" w:rsidP="00540497">
            <w:pPr>
              <w:numPr>
                <w:ilvl w:val="0"/>
                <w:numId w:val="1"/>
              </w:numPr>
              <w:ind w:rightChars="21" w:right="50"/>
              <w:rPr>
                <w:rFonts w:ascii="Arial" w:eastAsia="標楷體" w:hAnsi="Arial" w:cs="Arial"/>
              </w:rPr>
            </w:pPr>
            <w:r w:rsidRPr="007D29B7">
              <w:rPr>
                <w:rFonts w:ascii="Arial" w:eastAsia="標楷體" w:hAnsi="標楷體" w:cs="Arial"/>
              </w:rPr>
              <w:lastRenderedPageBreak/>
              <w:t>申請程序</w:t>
            </w:r>
          </w:p>
          <w:p w:rsidR="000A327E" w:rsidRPr="007D29B7" w:rsidRDefault="000A327E" w:rsidP="00773682">
            <w:pPr>
              <w:numPr>
                <w:ilvl w:val="0"/>
                <w:numId w:val="2"/>
              </w:numPr>
              <w:tabs>
                <w:tab w:val="clear" w:pos="840"/>
                <w:tab w:val="num" w:pos="383"/>
              </w:tabs>
              <w:ind w:left="383" w:rightChars="21" w:right="50" w:hanging="301"/>
              <w:jc w:val="both"/>
              <w:rPr>
                <w:rFonts w:eastAsia="標楷體"/>
                <w:color w:val="000000"/>
              </w:rPr>
            </w:pPr>
            <w:r w:rsidRPr="007D29B7">
              <w:rPr>
                <w:rFonts w:ascii="標楷體" w:eastAsia="標楷體" w:hAnsi="標楷體" w:cs="新細明體" w:hint="eastAsia"/>
                <w:spacing w:val="5"/>
              </w:rPr>
              <w:t>審查文件：</w:t>
            </w:r>
            <w:r w:rsidRPr="007D29B7">
              <w:rPr>
                <w:rFonts w:ascii="標楷體" w:eastAsia="標楷體" w:hAnsi="標楷體" w:cs="新細明體"/>
                <w:spacing w:val="5"/>
              </w:rPr>
              <w:t>請將申請書連同各項掃</w:t>
            </w:r>
            <w:r w:rsidRPr="007D29B7">
              <w:rPr>
                <w:rFonts w:ascii="標楷體" w:eastAsia="標楷體" w:hAnsi="標楷體" w:cs="新細明體"/>
                <w:spacing w:val="4"/>
              </w:rPr>
              <w:t>描文件郵寄至台灣遊戲治療學會</w:t>
            </w:r>
            <w:hyperlink r:id="rId8" w:history="1">
              <w:r w:rsidRPr="00321B39">
                <w:rPr>
                  <w:rStyle w:val="ab"/>
                  <w:rFonts w:eastAsia="標楷體"/>
                </w:rPr>
                <w:t>atpt2013@gmail.com</w:t>
              </w:r>
            </w:hyperlink>
            <w:r w:rsidRPr="007D29B7">
              <w:rPr>
                <w:rFonts w:ascii="標楷體" w:eastAsia="標楷體" w:hAnsi="標楷體" w:cs="新細明體" w:hint="eastAsia"/>
                <w:spacing w:val="2"/>
              </w:rPr>
              <w:t>。</w:t>
            </w:r>
          </w:p>
          <w:p w:rsidR="000A327E" w:rsidRPr="007D29B7" w:rsidRDefault="000A327E" w:rsidP="00773682">
            <w:pPr>
              <w:numPr>
                <w:ilvl w:val="0"/>
                <w:numId w:val="2"/>
              </w:numPr>
              <w:tabs>
                <w:tab w:val="clear" w:pos="840"/>
                <w:tab w:val="num" w:pos="383"/>
              </w:tabs>
              <w:ind w:left="383" w:rightChars="21" w:right="50" w:hanging="301"/>
              <w:jc w:val="both"/>
              <w:rPr>
                <w:rFonts w:eastAsia="標楷體"/>
                <w:color w:val="000000"/>
              </w:rPr>
            </w:pPr>
            <w:r w:rsidRPr="007D29B7">
              <w:rPr>
                <w:rFonts w:ascii="標楷體" w:eastAsia="標楷體" w:hAnsi="標楷體" w:cs="新細明體"/>
                <w:spacing w:val="2"/>
              </w:rPr>
              <w:t>審查程序：</w:t>
            </w:r>
          </w:p>
          <w:p w:rsidR="000A327E" w:rsidRPr="007D29B7" w:rsidRDefault="000A327E" w:rsidP="00773682">
            <w:pPr>
              <w:pStyle w:val="ad"/>
              <w:widowControl w:val="0"/>
              <w:numPr>
                <w:ilvl w:val="0"/>
                <w:numId w:val="5"/>
              </w:numPr>
              <w:autoSpaceDE w:val="0"/>
              <w:autoSpaceDN w:val="0"/>
              <w:spacing w:line="238" w:lineRule="auto"/>
              <w:ind w:leftChars="0" w:left="791" w:rightChars="21" w:right="50" w:hanging="425"/>
              <w:jc w:val="both"/>
              <w:rPr>
                <w:rFonts w:ascii="標楷體" w:eastAsia="標楷體" w:hAnsi="標楷體" w:cs="新細明體"/>
                <w:lang w:eastAsia="zh-TW"/>
              </w:rPr>
            </w:pPr>
            <w:r w:rsidRPr="007D29B7">
              <w:rPr>
                <w:rFonts w:ascii="標楷體" w:eastAsia="標楷體" w:hAnsi="標楷體" w:cs="新細明體" w:hint="eastAsia"/>
                <w:lang w:eastAsia="zh-TW"/>
              </w:rPr>
              <w:t>初審：遊戲治療</w:t>
            </w:r>
            <w:r w:rsidR="00C5645A">
              <w:rPr>
                <w:rFonts w:ascii="標楷體" w:eastAsia="標楷體" w:hAnsi="標楷體" w:cs="新細明體" w:hint="eastAsia"/>
                <w:lang w:eastAsia="zh-TW"/>
              </w:rPr>
              <w:t>專業人員</w:t>
            </w:r>
            <w:r w:rsidRPr="007D29B7">
              <w:rPr>
                <w:rFonts w:ascii="標楷體" w:eastAsia="標楷體" w:hAnsi="標楷體" w:cs="新細明體" w:hint="eastAsia"/>
                <w:spacing w:val="2"/>
                <w:lang w:eastAsia="zh-TW"/>
              </w:rPr>
              <w:t>換證</w:t>
            </w:r>
            <w:r w:rsidRPr="007D29B7">
              <w:rPr>
                <w:rFonts w:ascii="標楷體" w:eastAsia="標楷體" w:hAnsi="標楷體" w:cs="新細明體"/>
                <w:spacing w:val="2"/>
                <w:lang w:eastAsia="zh-TW"/>
              </w:rPr>
              <w:t>作業</w:t>
            </w:r>
            <w:r w:rsidRPr="007D29B7">
              <w:rPr>
                <w:rFonts w:ascii="標楷體" w:eastAsia="標楷體" w:hAnsi="標楷體" w:cs="新細明體" w:hint="eastAsia"/>
                <w:lang w:eastAsia="zh-TW"/>
              </w:rPr>
              <w:t>由本會秘書處收件做申請登錄，並進行申請人資格及格式資料</w:t>
            </w:r>
            <w:r w:rsidR="00540497">
              <w:rPr>
                <w:rFonts w:ascii="標楷體" w:eastAsia="標楷體" w:hAnsi="標楷體" w:cs="新細明體" w:hint="eastAsia"/>
                <w:lang w:eastAsia="zh-TW"/>
              </w:rPr>
              <w:t>的</w:t>
            </w:r>
            <w:r w:rsidRPr="007D29B7">
              <w:rPr>
                <w:rFonts w:ascii="標楷體" w:eastAsia="標楷體" w:hAnsi="標楷體" w:cs="新細明體" w:hint="eastAsia"/>
                <w:lang w:eastAsia="zh-TW"/>
              </w:rPr>
              <w:t>初審，缺件補齊，凡資料不齊者，本會將逕予退回，請其修改後再申請。</w:t>
            </w:r>
          </w:p>
          <w:p w:rsidR="007D29B7" w:rsidRPr="007D29B7" w:rsidRDefault="000A327E" w:rsidP="00773682">
            <w:pPr>
              <w:pStyle w:val="ad"/>
              <w:widowControl w:val="0"/>
              <w:numPr>
                <w:ilvl w:val="0"/>
                <w:numId w:val="5"/>
              </w:numPr>
              <w:autoSpaceDE w:val="0"/>
              <w:autoSpaceDN w:val="0"/>
              <w:spacing w:line="238" w:lineRule="auto"/>
              <w:ind w:leftChars="0" w:left="791" w:rightChars="21" w:right="50" w:hanging="425"/>
              <w:jc w:val="both"/>
              <w:rPr>
                <w:rFonts w:ascii="標楷體" w:eastAsia="標楷體" w:hAnsi="標楷體" w:cs="新細明體"/>
                <w:sz w:val="22"/>
                <w:lang w:eastAsia="zh-TW"/>
              </w:rPr>
            </w:pPr>
            <w:r w:rsidRPr="007D29B7">
              <w:rPr>
                <w:rFonts w:ascii="標楷體" w:eastAsia="標楷體" w:hAnsi="標楷體" w:cs="新細明體"/>
                <w:spacing w:val="2"/>
                <w:lang w:eastAsia="zh-TW"/>
              </w:rPr>
              <w:t>複審</w:t>
            </w:r>
            <w:r w:rsidRPr="007D29B7">
              <w:rPr>
                <w:rFonts w:ascii="標楷體" w:eastAsia="標楷體" w:hAnsi="標楷體" w:cs="新細明體" w:hint="eastAsia"/>
                <w:spacing w:val="2"/>
                <w:lang w:eastAsia="zh-TW"/>
              </w:rPr>
              <w:t>：通過初審者，由本會</w:t>
            </w:r>
            <w:r w:rsidRPr="007D29B7">
              <w:rPr>
                <w:rFonts w:ascii="標楷體" w:eastAsia="標楷體" w:hAnsi="標楷體" w:cs="新細明體"/>
                <w:spacing w:val="2"/>
                <w:lang w:eastAsia="zh-TW"/>
              </w:rPr>
              <w:t>專業認證委員會</w:t>
            </w:r>
            <w:r w:rsidRPr="007D29B7">
              <w:rPr>
                <w:rFonts w:ascii="標楷體" w:eastAsia="標楷體" w:hAnsi="標楷體" w:cs="新細明體" w:hint="eastAsia"/>
                <w:spacing w:val="2"/>
                <w:lang w:eastAsia="zh-TW"/>
              </w:rPr>
              <w:t>進行專業訓練相關資料之複審</w:t>
            </w:r>
            <w:r w:rsidRPr="000A327E">
              <w:rPr>
                <w:rFonts w:ascii="標楷體" w:eastAsia="標楷體" w:hAnsi="標楷體" w:cs="新細明體" w:hint="eastAsia"/>
                <w:spacing w:val="2"/>
                <w:sz w:val="22"/>
                <w:lang w:eastAsia="zh-TW"/>
              </w:rPr>
              <w:t>。</w:t>
            </w:r>
          </w:p>
          <w:p w:rsidR="008B4164" w:rsidRPr="00C5645A" w:rsidRDefault="007D29B7" w:rsidP="00773682">
            <w:pPr>
              <w:numPr>
                <w:ilvl w:val="0"/>
                <w:numId w:val="2"/>
              </w:numPr>
              <w:tabs>
                <w:tab w:val="clear" w:pos="840"/>
                <w:tab w:val="num" w:pos="383"/>
              </w:tabs>
              <w:ind w:left="383" w:rightChars="21" w:right="50" w:hanging="301"/>
              <w:jc w:val="both"/>
              <w:rPr>
                <w:rFonts w:asciiTheme="majorHAnsi" w:eastAsia="標楷體" w:hAnsiTheme="majorHAnsi" w:cstheme="majorHAnsi"/>
                <w:color w:val="000000"/>
              </w:rPr>
            </w:pPr>
            <w:r w:rsidRPr="00C5645A">
              <w:rPr>
                <w:rFonts w:asciiTheme="majorHAnsi" w:eastAsia="標楷體" w:hAnsiTheme="majorHAnsi" w:cstheme="majorHAnsi"/>
                <w:color w:val="000000"/>
              </w:rPr>
              <w:t>申請時間：</w:t>
            </w:r>
            <w:r w:rsidRPr="00773682">
              <w:rPr>
                <w:rFonts w:asciiTheme="majorHAnsi" w:eastAsia="標楷體" w:hAnsiTheme="majorHAnsi" w:cstheme="majorHAnsi"/>
                <w:color w:val="000000" w:themeColor="text1"/>
              </w:rPr>
              <w:t>本會於每年</w:t>
            </w:r>
            <w:r w:rsidR="004321BD">
              <w:rPr>
                <w:rFonts w:asciiTheme="majorHAnsi" w:eastAsia="標楷體" w:hAnsiTheme="majorHAnsi" w:cstheme="majorHAnsi"/>
                <w:color w:val="000000" w:themeColor="text1"/>
              </w:rPr>
              <w:t>3</w:t>
            </w:r>
            <w:r w:rsidRPr="00773682">
              <w:rPr>
                <w:rFonts w:asciiTheme="majorHAnsi" w:eastAsia="標楷體" w:hAnsiTheme="majorHAnsi" w:cstheme="majorHAnsi"/>
                <w:color w:val="000000" w:themeColor="text1"/>
              </w:rPr>
              <w:t>月公告開始接受申請日期，並於</w:t>
            </w:r>
            <w:r w:rsidR="004321BD">
              <w:rPr>
                <w:rFonts w:asciiTheme="majorHAnsi" w:eastAsia="標楷體" w:hAnsiTheme="majorHAnsi" w:cstheme="majorHAnsi"/>
                <w:color w:val="000000" w:themeColor="text1"/>
              </w:rPr>
              <w:t>6</w:t>
            </w:r>
            <w:r w:rsidRPr="00773682">
              <w:rPr>
                <w:rFonts w:asciiTheme="majorHAnsi" w:eastAsia="標楷體" w:hAnsiTheme="majorHAnsi" w:cstheme="majorHAnsi"/>
                <w:color w:val="000000" w:themeColor="text1"/>
              </w:rPr>
              <w:t>月及</w:t>
            </w:r>
            <w:r w:rsidR="004321BD">
              <w:rPr>
                <w:rFonts w:asciiTheme="majorHAnsi" w:eastAsia="標楷體" w:hAnsiTheme="majorHAnsi" w:cstheme="majorHAnsi"/>
                <w:color w:val="000000" w:themeColor="text1"/>
              </w:rPr>
              <w:t>9</w:t>
            </w:r>
            <w:r w:rsidRPr="00773682">
              <w:rPr>
                <w:rFonts w:asciiTheme="majorHAnsi" w:eastAsia="標楷體" w:hAnsiTheme="majorHAnsi" w:cstheme="majorHAnsi"/>
                <w:color w:val="000000" w:themeColor="text1"/>
              </w:rPr>
              <w:t>月理</w:t>
            </w:r>
            <w:r w:rsidR="00540497" w:rsidRPr="00773682">
              <w:rPr>
                <w:rFonts w:asciiTheme="majorHAnsi" w:eastAsia="標楷體" w:hAnsiTheme="majorHAnsi" w:cstheme="majorHAnsi"/>
                <w:color w:val="000000" w:themeColor="text1"/>
              </w:rPr>
              <w:t>監</w:t>
            </w:r>
            <w:r w:rsidRPr="00773682">
              <w:rPr>
                <w:rFonts w:asciiTheme="majorHAnsi" w:eastAsia="標楷體" w:hAnsiTheme="majorHAnsi" w:cstheme="majorHAnsi"/>
                <w:color w:val="000000" w:themeColor="text1"/>
              </w:rPr>
              <w:t>事會議各審理一次。申請文件需於審理日期前</w:t>
            </w:r>
            <w:r w:rsidR="00D876A5">
              <w:rPr>
                <w:rFonts w:asciiTheme="majorHAnsi" w:eastAsia="標楷體" w:hAnsiTheme="majorHAnsi" w:cstheme="majorHAnsi"/>
                <w:color w:val="000000" w:themeColor="text1"/>
              </w:rPr>
              <w:t>兩</w:t>
            </w:r>
            <w:r w:rsidRPr="00773682">
              <w:rPr>
                <w:rFonts w:asciiTheme="majorHAnsi" w:eastAsia="標楷體" w:hAnsiTheme="majorHAnsi" w:cstheme="majorHAnsi"/>
                <w:color w:val="000000" w:themeColor="text1"/>
              </w:rPr>
              <w:t>個月前送達</w:t>
            </w:r>
            <w:r w:rsidRPr="00773682">
              <w:rPr>
                <w:rFonts w:asciiTheme="majorHAnsi" w:eastAsia="標楷體" w:hAnsiTheme="majorHAnsi" w:cstheme="majorHAnsi"/>
                <w:color w:val="000000" w:themeColor="text1"/>
                <w:spacing w:val="4"/>
              </w:rPr>
              <w:t>。</w:t>
            </w:r>
            <w:r w:rsidRPr="00773682">
              <w:rPr>
                <w:rFonts w:asciiTheme="majorHAnsi" w:eastAsia="標楷體" w:hAnsiTheme="majorHAnsi" w:cstheme="majorHAnsi"/>
                <w:color w:val="000000" w:themeColor="text1"/>
              </w:rPr>
              <w:t>完成審查程序後</w:t>
            </w:r>
            <w:r w:rsidRPr="00773682">
              <w:rPr>
                <w:rFonts w:asciiTheme="majorHAnsi" w:eastAsia="標楷體" w:hAnsiTheme="majorHAnsi" w:cstheme="majorHAnsi"/>
                <w:color w:val="000000" w:themeColor="text1"/>
                <w:spacing w:val="7"/>
              </w:rPr>
              <w:t>，</w:t>
            </w:r>
            <w:r w:rsidRPr="00773682">
              <w:rPr>
                <w:rFonts w:asciiTheme="majorHAnsi" w:eastAsia="標楷體" w:hAnsiTheme="majorHAnsi" w:cstheme="majorHAnsi"/>
                <w:color w:val="000000" w:themeColor="text1"/>
              </w:rPr>
              <w:t>經理監事會</w:t>
            </w:r>
            <w:r w:rsidRPr="00773682">
              <w:rPr>
                <w:rFonts w:asciiTheme="majorHAnsi" w:eastAsia="標楷體" w:hAnsiTheme="majorHAnsi" w:cstheme="majorHAnsi"/>
                <w:color w:val="000000" w:themeColor="text1"/>
                <w:spacing w:val="2"/>
              </w:rPr>
              <w:t>議審議</w:t>
            </w:r>
            <w:r w:rsidRPr="00773682">
              <w:rPr>
                <w:rFonts w:asciiTheme="majorHAnsi" w:eastAsia="標楷體" w:hAnsiTheme="majorHAnsi" w:cstheme="majorHAnsi"/>
                <w:color w:val="000000" w:themeColor="text1"/>
                <w:spacing w:val="1"/>
              </w:rPr>
              <w:t>通過者，得認證為遊戲治療專業人員，獲頒本會</w:t>
            </w:r>
            <w:r w:rsidR="00540497" w:rsidRPr="00773682">
              <w:rPr>
                <w:rFonts w:asciiTheme="majorHAnsi" w:eastAsia="標楷體" w:hAnsiTheme="majorHAnsi" w:cstheme="majorHAnsi"/>
                <w:color w:val="000000" w:themeColor="text1"/>
              </w:rPr>
              <w:t>遊戲治療</w:t>
            </w:r>
            <w:r w:rsidR="00C5645A" w:rsidRPr="00773682">
              <w:rPr>
                <w:rFonts w:asciiTheme="majorHAnsi" w:eastAsia="標楷體" w:hAnsiTheme="majorHAnsi" w:cstheme="majorHAnsi"/>
                <w:color w:val="000000" w:themeColor="text1"/>
              </w:rPr>
              <w:t>專業人員</w:t>
            </w:r>
            <w:r w:rsidRPr="00773682">
              <w:rPr>
                <w:rFonts w:asciiTheme="majorHAnsi" w:eastAsia="標楷體" w:hAnsiTheme="majorHAnsi" w:cstheme="majorHAnsi"/>
                <w:color w:val="000000" w:themeColor="text1"/>
              </w:rPr>
              <w:t>認證證書，並將申請人在本表上註明「</w:t>
            </w:r>
            <w:r w:rsidRPr="00D876A5">
              <w:rPr>
                <w:rFonts w:asciiTheme="majorHAnsi" w:eastAsia="標楷體" w:hAnsiTheme="majorHAnsi" w:cstheme="majorHAnsi"/>
                <w:color w:val="FF0000"/>
                <w:vertAlign w:val="superscript"/>
              </w:rPr>
              <w:t>＊</w:t>
            </w:r>
            <w:r w:rsidR="00540497" w:rsidRPr="00773682">
              <w:rPr>
                <w:rFonts w:asciiTheme="majorHAnsi" w:eastAsia="標楷體" w:hAnsiTheme="majorHAnsi" w:cstheme="majorHAnsi"/>
                <w:color w:val="000000" w:themeColor="text1"/>
                <w:spacing w:val="-1"/>
              </w:rPr>
              <w:t>」</w:t>
            </w:r>
            <w:r w:rsidRPr="00773682">
              <w:rPr>
                <w:rFonts w:asciiTheme="majorHAnsi" w:eastAsia="標楷體" w:hAnsiTheme="majorHAnsi" w:cstheme="majorHAnsi"/>
                <w:color w:val="000000" w:themeColor="text1"/>
                <w:spacing w:val="-1"/>
              </w:rPr>
              <w:t>資訊</w:t>
            </w:r>
            <w:r w:rsidRPr="00773682">
              <w:rPr>
                <w:rFonts w:asciiTheme="majorHAnsi" w:eastAsia="標楷體" w:hAnsiTheme="majorHAnsi" w:cstheme="majorHAnsi"/>
                <w:color w:val="000000" w:themeColor="text1"/>
              </w:rPr>
              <w:t>公告於本會網頁</w:t>
            </w:r>
            <w:r w:rsidR="008B4164" w:rsidRPr="00773682">
              <w:rPr>
                <w:rFonts w:asciiTheme="majorHAnsi" w:eastAsia="標楷體" w:hAnsiTheme="majorHAnsi" w:cstheme="majorHAnsi"/>
                <w:color w:val="000000" w:themeColor="text1"/>
              </w:rPr>
              <w:t>。</w:t>
            </w:r>
          </w:p>
          <w:p w:rsidR="007D29B7" w:rsidRPr="007D29B7" w:rsidRDefault="008B4164" w:rsidP="00773682">
            <w:pPr>
              <w:numPr>
                <w:ilvl w:val="0"/>
                <w:numId w:val="2"/>
              </w:numPr>
              <w:tabs>
                <w:tab w:val="clear" w:pos="840"/>
                <w:tab w:val="num" w:pos="383"/>
              </w:tabs>
              <w:ind w:left="383" w:rightChars="21" w:right="50" w:hanging="301"/>
              <w:jc w:val="both"/>
              <w:rPr>
                <w:rFonts w:eastAsia="標楷體"/>
              </w:rPr>
            </w:pPr>
            <w:r>
              <w:rPr>
                <w:rFonts w:eastAsia="標楷體" w:hint="eastAsia"/>
              </w:rPr>
              <w:t>換</w:t>
            </w:r>
            <w:r w:rsidRPr="009D786B">
              <w:rPr>
                <w:rFonts w:eastAsia="標楷體"/>
              </w:rPr>
              <w:t>證費用：</w:t>
            </w:r>
            <w:r w:rsidRPr="00034AAA">
              <w:rPr>
                <w:rFonts w:eastAsia="標楷體" w:hint="eastAsia"/>
              </w:rPr>
              <w:t>酌收工本費新臺幣</w:t>
            </w:r>
            <w:r w:rsidR="004321BD" w:rsidRPr="001E6623">
              <w:rPr>
                <w:rFonts w:eastAsia="標楷體" w:hint="eastAsia"/>
                <w:b/>
                <w:color w:val="000000" w:themeColor="text1"/>
              </w:rPr>
              <w:t>貳仟圓整</w:t>
            </w:r>
            <w:r w:rsidR="00773682">
              <w:rPr>
                <w:rFonts w:eastAsia="標楷體" w:hint="eastAsia"/>
              </w:rPr>
              <w:t>。</w:t>
            </w:r>
            <w:r w:rsidR="007D29B7" w:rsidRPr="007D29B7">
              <w:rPr>
                <w:rFonts w:asciiTheme="minorHAnsi" w:eastAsia="標楷體" w:hAnsiTheme="minorHAnsi" w:cstheme="minorBidi"/>
              </w:rPr>
              <w:t>經本會受理審查之申請案件，需檢附本申請書及轉帳收</w:t>
            </w:r>
            <w:r w:rsidR="007D29B7" w:rsidRPr="007D29B7">
              <w:rPr>
                <w:rFonts w:eastAsia="標楷體"/>
              </w:rPr>
              <w:t>據，不論通過與否均不予退費。</w:t>
            </w:r>
          </w:p>
          <w:p w:rsidR="007D29B7" w:rsidRPr="007D29B7" w:rsidRDefault="007D29B7" w:rsidP="00773682">
            <w:pPr>
              <w:numPr>
                <w:ilvl w:val="0"/>
                <w:numId w:val="2"/>
              </w:numPr>
              <w:tabs>
                <w:tab w:val="clear" w:pos="840"/>
                <w:tab w:val="num" w:pos="383"/>
              </w:tabs>
              <w:ind w:left="383" w:rightChars="21" w:right="50" w:hanging="301"/>
              <w:jc w:val="both"/>
              <w:rPr>
                <w:rFonts w:eastAsia="標楷體"/>
              </w:rPr>
            </w:pPr>
            <w:r w:rsidRPr="007D29B7">
              <w:rPr>
                <w:rFonts w:eastAsia="標楷體"/>
              </w:rPr>
              <w:t>匯款帳號：銀行代號</w:t>
            </w:r>
            <w:r w:rsidRPr="007D29B7">
              <w:rPr>
                <w:rFonts w:eastAsia="標楷體"/>
              </w:rPr>
              <w:t xml:space="preserve"> 013(</w:t>
            </w:r>
            <w:r w:rsidRPr="007D29B7">
              <w:rPr>
                <w:rFonts w:eastAsia="標楷體"/>
              </w:rPr>
              <w:t>國泰世華銀行</w:t>
            </w:r>
            <w:r w:rsidRPr="007D29B7">
              <w:rPr>
                <w:rFonts w:eastAsia="標楷體"/>
              </w:rPr>
              <w:t>)</w:t>
            </w:r>
            <w:r w:rsidRPr="007D29B7">
              <w:rPr>
                <w:rFonts w:eastAsia="標楷體"/>
              </w:rPr>
              <w:t>，帳號：</w:t>
            </w:r>
            <w:r w:rsidRPr="007D29B7">
              <w:rPr>
                <w:rFonts w:eastAsia="標楷體"/>
              </w:rPr>
              <w:t>063-03-500284-9</w:t>
            </w:r>
            <w:r w:rsidRPr="007D29B7">
              <w:rPr>
                <w:rFonts w:eastAsia="標楷體"/>
              </w:rPr>
              <w:t>。戶名：台灣遊戲治療學會</w:t>
            </w:r>
            <w:r>
              <w:rPr>
                <w:rFonts w:eastAsia="標楷體" w:hint="eastAsia"/>
              </w:rPr>
              <w:t>黃宗堅</w:t>
            </w:r>
            <w:r w:rsidRPr="007D29B7">
              <w:rPr>
                <w:rFonts w:eastAsia="標楷體" w:hint="eastAsia"/>
              </w:rPr>
              <w:t>。</w:t>
            </w:r>
          </w:p>
          <w:p w:rsidR="008B4164" w:rsidRPr="007D29B7" w:rsidRDefault="007D29B7" w:rsidP="00773682">
            <w:pPr>
              <w:numPr>
                <w:ilvl w:val="0"/>
                <w:numId w:val="2"/>
              </w:numPr>
              <w:tabs>
                <w:tab w:val="clear" w:pos="840"/>
                <w:tab w:val="num" w:pos="383"/>
              </w:tabs>
              <w:ind w:left="383" w:rightChars="21" w:right="50" w:hanging="301"/>
              <w:jc w:val="both"/>
              <w:rPr>
                <w:rFonts w:eastAsia="標楷體"/>
              </w:rPr>
            </w:pPr>
            <w:r w:rsidRPr="007D29B7">
              <w:rPr>
                <w:rFonts w:eastAsia="標楷體"/>
              </w:rPr>
              <w:t>以上如有相關疑義，請與秘書處聯繫。學會信箱：</w:t>
            </w:r>
            <w:hyperlink r:id="rId9" w:history="1">
              <w:r w:rsidR="00321B39" w:rsidRPr="00943E4C">
                <w:rPr>
                  <w:rStyle w:val="ab"/>
                  <w:rFonts w:eastAsia="標楷體"/>
                </w:rPr>
                <w:t>atpt2013@gmail.com</w:t>
              </w:r>
            </w:hyperlink>
            <w:r w:rsidR="00321B39">
              <w:rPr>
                <w:rFonts w:eastAsia="標楷體" w:hint="eastAsia"/>
              </w:rPr>
              <w:t>。</w:t>
            </w:r>
          </w:p>
          <w:p w:rsidR="008B4164" w:rsidRPr="00321B39" w:rsidRDefault="008B4164" w:rsidP="004321BD">
            <w:pPr>
              <w:pStyle w:val="aa"/>
              <w:spacing w:beforeLines="100" w:before="240" w:afterLines="100" w:after="240"/>
              <w:ind w:leftChars="2102" w:left="6236" w:right="1036" w:hangingChars="425" w:hanging="1191"/>
              <w:rPr>
                <w:rFonts w:ascii="Arial" w:eastAsia="標楷體" w:hAnsi="Arial" w:cs="Arial"/>
                <w:b/>
                <w:sz w:val="28"/>
                <w:szCs w:val="28"/>
              </w:rPr>
            </w:pPr>
            <w:r w:rsidRPr="00321B39">
              <w:rPr>
                <w:rFonts w:ascii="Arial" w:eastAsia="標楷體" w:hAnsi="標楷體" w:cs="Arial"/>
                <w:b/>
                <w:sz w:val="28"/>
                <w:szCs w:val="28"/>
              </w:rPr>
              <w:t>申請人：（簽章）</w:t>
            </w:r>
          </w:p>
        </w:tc>
      </w:tr>
      <w:tr w:rsidR="00321B39" w:rsidRPr="00382825" w:rsidTr="007607B2">
        <w:trPr>
          <w:cantSplit/>
          <w:trHeight w:val="6128"/>
          <w:jc w:val="center"/>
        </w:trPr>
        <w:tc>
          <w:tcPr>
            <w:tcW w:w="10064" w:type="dxa"/>
            <w:gridSpan w:val="10"/>
            <w:tcBorders>
              <w:top w:val="single" w:sz="18" w:space="0" w:color="auto"/>
              <w:left w:val="thinThickSmallGap" w:sz="12" w:space="0" w:color="auto"/>
              <w:bottom w:val="single" w:sz="18" w:space="0" w:color="auto"/>
              <w:right w:val="thickThinSmallGap" w:sz="12" w:space="0" w:color="auto"/>
            </w:tcBorders>
          </w:tcPr>
          <w:p w:rsidR="00321B39" w:rsidRPr="00321B39" w:rsidRDefault="00321B39" w:rsidP="00321B39">
            <w:r w:rsidRPr="00321B39">
              <w:rPr>
                <w:rFonts w:ascii="Segoe UI Symbol" w:eastAsia="Segoe UI Symbol" w:hAnsi="Segoe UI Symbol" w:cs="Segoe UI Symbol"/>
                <w:b/>
                <w:sz w:val="28"/>
                <w:szCs w:val="28"/>
              </w:rPr>
              <w:t>★</w:t>
            </w:r>
            <w:r w:rsidRPr="00321B39">
              <w:rPr>
                <w:rFonts w:hint="eastAsia"/>
                <w:b/>
              </w:rPr>
              <w:t>郵政劃撥或轉帳收據或圖片黏貼處（紙本請浮貼）</w:t>
            </w:r>
          </w:p>
        </w:tc>
      </w:tr>
      <w:tr w:rsidR="00321B39" w:rsidRPr="00382825" w:rsidTr="007607B2">
        <w:trPr>
          <w:cantSplit/>
          <w:trHeight w:val="737"/>
          <w:jc w:val="center"/>
        </w:trPr>
        <w:tc>
          <w:tcPr>
            <w:tcW w:w="1230" w:type="dxa"/>
            <w:tcBorders>
              <w:top w:val="single" w:sz="18" w:space="0" w:color="auto"/>
              <w:left w:val="thinThickSmallGap" w:sz="12" w:space="0" w:color="auto"/>
              <w:bottom w:val="single" w:sz="18" w:space="0" w:color="auto"/>
              <w:right w:val="single" w:sz="4" w:space="0" w:color="auto"/>
            </w:tcBorders>
            <w:vAlign w:val="center"/>
          </w:tcPr>
          <w:p w:rsidR="00321B39" w:rsidRPr="00321B39" w:rsidRDefault="00321B39" w:rsidP="00321B39">
            <w:pPr>
              <w:jc w:val="center"/>
              <w:rPr>
                <w:b/>
                <w:sz w:val="26"/>
                <w:szCs w:val="26"/>
              </w:rPr>
            </w:pPr>
            <w:r w:rsidRPr="00321B39">
              <w:rPr>
                <w:rFonts w:ascii="Arial" w:eastAsia="標楷體" w:hAnsi="標楷體" w:cs="Arial"/>
                <w:sz w:val="26"/>
                <w:szCs w:val="26"/>
              </w:rPr>
              <w:t>初審日期</w:t>
            </w:r>
          </w:p>
        </w:tc>
        <w:tc>
          <w:tcPr>
            <w:tcW w:w="3570" w:type="dxa"/>
            <w:gridSpan w:val="2"/>
            <w:tcBorders>
              <w:top w:val="single" w:sz="18" w:space="0" w:color="auto"/>
              <w:left w:val="single" w:sz="4" w:space="0" w:color="auto"/>
              <w:bottom w:val="single" w:sz="18" w:space="0" w:color="auto"/>
              <w:right w:val="single" w:sz="4" w:space="0" w:color="auto"/>
            </w:tcBorders>
            <w:vAlign w:val="center"/>
          </w:tcPr>
          <w:p w:rsidR="00321B39" w:rsidRPr="00321B39" w:rsidRDefault="00321B39" w:rsidP="00321B39">
            <w:pPr>
              <w:jc w:val="both"/>
              <w:rPr>
                <w:rFonts w:ascii="Arial" w:eastAsia="標楷體" w:hAnsi="標楷體" w:cs="Arial"/>
                <w:sz w:val="26"/>
                <w:szCs w:val="26"/>
              </w:rPr>
            </w:pPr>
            <w:r w:rsidRPr="00321B39">
              <w:rPr>
                <w:rFonts w:ascii="Arial" w:eastAsia="標楷體" w:hAnsi="標楷體" w:cs="Arial"/>
                <w:sz w:val="26"/>
                <w:szCs w:val="26"/>
              </w:rPr>
              <w:t>中華民國</w:t>
            </w:r>
            <w:r w:rsidR="0058219B" w:rsidRPr="00321B39">
              <w:rPr>
                <w:rFonts w:ascii="Arial" w:eastAsia="標楷體" w:hAnsi="標楷體" w:cs="Arial"/>
                <w:sz w:val="26"/>
                <w:szCs w:val="26"/>
              </w:rPr>
              <w:t xml:space="preserve">　　</w:t>
            </w:r>
            <w:r w:rsidRPr="00321B39">
              <w:rPr>
                <w:rFonts w:ascii="Arial" w:eastAsia="標楷體" w:hAnsi="標楷體" w:cs="Arial"/>
                <w:sz w:val="26"/>
                <w:szCs w:val="26"/>
              </w:rPr>
              <w:t>年　　月　　日</w:t>
            </w:r>
          </w:p>
        </w:tc>
        <w:tc>
          <w:tcPr>
            <w:tcW w:w="1189" w:type="dxa"/>
            <w:gridSpan w:val="2"/>
            <w:tcBorders>
              <w:top w:val="single" w:sz="18" w:space="0" w:color="auto"/>
              <w:left w:val="single" w:sz="4" w:space="0" w:color="auto"/>
              <w:bottom w:val="single" w:sz="18" w:space="0" w:color="auto"/>
              <w:right w:val="single" w:sz="4" w:space="0" w:color="auto"/>
            </w:tcBorders>
            <w:vAlign w:val="center"/>
          </w:tcPr>
          <w:p w:rsidR="00321B39" w:rsidRPr="00321B39" w:rsidRDefault="00321B39" w:rsidP="00321B39">
            <w:pPr>
              <w:jc w:val="center"/>
              <w:rPr>
                <w:b/>
                <w:sz w:val="26"/>
                <w:szCs w:val="26"/>
              </w:rPr>
            </w:pPr>
            <w:r w:rsidRPr="00321B39">
              <w:rPr>
                <w:rFonts w:ascii="Arial" w:eastAsia="標楷體" w:hAnsi="標楷體" w:cs="Arial"/>
                <w:sz w:val="26"/>
                <w:szCs w:val="26"/>
              </w:rPr>
              <w:t>初審結果</w:t>
            </w:r>
          </w:p>
        </w:tc>
        <w:tc>
          <w:tcPr>
            <w:tcW w:w="4075" w:type="dxa"/>
            <w:gridSpan w:val="5"/>
            <w:tcBorders>
              <w:top w:val="single" w:sz="18" w:space="0" w:color="auto"/>
              <w:left w:val="single" w:sz="4" w:space="0" w:color="auto"/>
              <w:bottom w:val="single" w:sz="18" w:space="0" w:color="auto"/>
              <w:right w:val="thickThinSmallGap" w:sz="12" w:space="0" w:color="auto"/>
            </w:tcBorders>
            <w:vAlign w:val="center"/>
          </w:tcPr>
          <w:p w:rsidR="00321B39" w:rsidRPr="00321B39" w:rsidRDefault="00321B39" w:rsidP="00321B39">
            <w:pPr>
              <w:ind w:firstLineChars="154" w:firstLine="400"/>
              <w:jc w:val="both"/>
              <w:rPr>
                <w:b/>
                <w:sz w:val="26"/>
                <w:szCs w:val="26"/>
              </w:rPr>
            </w:pPr>
            <w:r w:rsidRPr="00321B39">
              <w:rPr>
                <w:rFonts w:ascii="標楷體" w:eastAsia="標楷體" w:hAnsi="標楷體" w:cs="Arial" w:hint="eastAsia"/>
                <w:sz w:val="26"/>
                <w:szCs w:val="26"/>
              </w:rPr>
              <w:t>□</w:t>
            </w:r>
            <w:r w:rsidRPr="00321B39">
              <w:rPr>
                <w:rFonts w:ascii="Arial" w:eastAsia="標楷體" w:hAnsi="標楷體" w:cs="Arial"/>
                <w:sz w:val="26"/>
                <w:szCs w:val="26"/>
              </w:rPr>
              <w:t>通過</w:t>
            </w:r>
            <w:r w:rsidR="0058219B">
              <w:rPr>
                <w:rFonts w:ascii="Arial" w:eastAsia="標楷體" w:hAnsi="標楷體" w:cs="Arial"/>
                <w:sz w:val="26"/>
                <w:szCs w:val="26"/>
              </w:rPr>
              <w:t xml:space="preserve">              </w:t>
            </w:r>
            <w:r w:rsidRPr="00321B39">
              <w:rPr>
                <w:rFonts w:ascii="標楷體" w:eastAsia="標楷體" w:hAnsi="標楷體" w:cs="Arial" w:hint="eastAsia"/>
                <w:sz w:val="26"/>
                <w:szCs w:val="26"/>
              </w:rPr>
              <w:t>□</w:t>
            </w:r>
            <w:r w:rsidRPr="00321B39">
              <w:rPr>
                <w:rFonts w:ascii="Arial" w:eastAsia="標楷體" w:hAnsi="標楷體" w:cs="Arial"/>
                <w:sz w:val="26"/>
                <w:szCs w:val="26"/>
              </w:rPr>
              <w:t>不通過</w:t>
            </w:r>
          </w:p>
        </w:tc>
      </w:tr>
      <w:tr w:rsidR="00321B39" w:rsidRPr="00382825" w:rsidTr="007607B2">
        <w:trPr>
          <w:cantSplit/>
          <w:trHeight w:val="737"/>
          <w:jc w:val="center"/>
        </w:trPr>
        <w:tc>
          <w:tcPr>
            <w:tcW w:w="1230" w:type="dxa"/>
            <w:tcBorders>
              <w:top w:val="single" w:sz="18" w:space="0" w:color="auto"/>
              <w:left w:val="thinThickSmallGap" w:sz="12" w:space="0" w:color="auto"/>
              <w:bottom w:val="thickThinSmallGap" w:sz="12" w:space="0" w:color="auto"/>
              <w:right w:val="single" w:sz="4" w:space="0" w:color="auto"/>
            </w:tcBorders>
            <w:vAlign w:val="center"/>
          </w:tcPr>
          <w:p w:rsidR="00321B39" w:rsidRPr="00321B39" w:rsidRDefault="00321B39" w:rsidP="00321B39">
            <w:pPr>
              <w:jc w:val="center"/>
              <w:rPr>
                <w:b/>
                <w:sz w:val="26"/>
                <w:szCs w:val="26"/>
              </w:rPr>
            </w:pPr>
            <w:r w:rsidRPr="00321B39">
              <w:rPr>
                <w:rFonts w:ascii="Arial" w:eastAsia="標楷體" w:hAnsi="標楷體" w:cs="Arial"/>
                <w:sz w:val="26"/>
                <w:szCs w:val="26"/>
              </w:rPr>
              <w:t>複審日期</w:t>
            </w:r>
          </w:p>
        </w:tc>
        <w:tc>
          <w:tcPr>
            <w:tcW w:w="3570" w:type="dxa"/>
            <w:gridSpan w:val="2"/>
            <w:tcBorders>
              <w:top w:val="single" w:sz="18" w:space="0" w:color="auto"/>
              <w:left w:val="single" w:sz="4" w:space="0" w:color="auto"/>
              <w:bottom w:val="thickThinSmallGap" w:sz="12" w:space="0" w:color="auto"/>
              <w:right w:val="single" w:sz="4" w:space="0" w:color="auto"/>
            </w:tcBorders>
            <w:vAlign w:val="center"/>
          </w:tcPr>
          <w:p w:rsidR="00321B39" w:rsidRPr="00321B39" w:rsidRDefault="00321B39" w:rsidP="00321B39">
            <w:pPr>
              <w:jc w:val="both"/>
              <w:rPr>
                <w:rFonts w:ascii="Arial" w:eastAsia="標楷體" w:hAnsi="標楷體" w:cs="Arial"/>
                <w:sz w:val="26"/>
                <w:szCs w:val="26"/>
              </w:rPr>
            </w:pPr>
            <w:r w:rsidRPr="00321B39">
              <w:rPr>
                <w:rFonts w:ascii="Arial" w:eastAsia="標楷體" w:hAnsi="標楷體" w:cs="Arial"/>
                <w:sz w:val="26"/>
                <w:szCs w:val="26"/>
              </w:rPr>
              <w:t>中</w:t>
            </w:r>
            <w:r w:rsidR="0058219B" w:rsidRPr="00321B39">
              <w:rPr>
                <w:rFonts w:ascii="Arial" w:eastAsia="標楷體" w:hAnsi="標楷體" w:cs="Arial"/>
                <w:sz w:val="26"/>
                <w:szCs w:val="26"/>
              </w:rPr>
              <w:t>華民國　　年　　月　　日</w:t>
            </w:r>
          </w:p>
        </w:tc>
        <w:tc>
          <w:tcPr>
            <w:tcW w:w="1189" w:type="dxa"/>
            <w:gridSpan w:val="2"/>
            <w:tcBorders>
              <w:top w:val="single" w:sz="18" w:space="0" w:color="auto"/>
              <w:left w:val="single" w:sz="4" w:space="0" w:color="auto"/>
              <w:bottom w:val="thickThinSmallGap" w:sz="12" w:space="0" w:color="auto"/>
              <w:right w:val="single" w:sz="4" w:space="0" w:color="auto"/>
            </w:tcBorders>
            <w:vAlign w:val="center"/>
          </w:tcPr>
          <w:p w:rsidR="00321B39" w:rsidRPr="00321B39" w:rsidRDefault="00321B39" w:rsidP="00321B39">
            <w:pPr>
              <w:jc w:val="center"/>
              <w:rPr>
                <w:b/>
                <w:sz w:val="26"/>
                <w:szCs w:val="26"/>
              </w:rPr>
            </w:pPr>
            <w:r w:rsidRPr="00321B39">
              <w:rPr>
                <w:rFonts w:ascii="Arial" w:eastAsia="標楷體" w:hAnsi="標楷體" w:cs="Arial"/>
                <w:sz w:val="26"/>
                <w:szCs w:val="26"/>
              </w:rPr>
              <w:t>複審結果</w:t>
            </w:r>
          </w:p>
        </w:tc>
        <w:tc>
          <w:tcPr>
            <w:tcW w:w="4075" w:type="dxa"/>
            <w:gridSpan w:val="5"/>
            <w:tcBorders>
              <w:top w:val="single" w:sz="18" w:space="0" w:color="auto"/>
              <w:left w:val="single" w:sz="4" w:space="0" w:color="auto"/>
              <w:bottom w:val="thickThinSmallGap" w:sz="12" w:space="0" w:color="auto"/>
              <w:right w:val="thickThinSmallGap" w:sz="12" w:space="0" w:color="auto"/>
            </w:tcBorders>
            <w:vAlign w:val="center"/>
          </w:tcPr>
          <w:p w:rsidR="00321B39" w:rsidRPr="00321B39" w:rsidRDefault="00321B39" w:rsidP="0058219B">
            <w:pPr>
              <w:tabs>
                <w:tab w:val="left" w:pos="2160"/>
              </w:tabs>
              <w:ind w:firstLineChars="154" w:firstLine="400"/>
              <w:jc w:val="both"/>
              <w:rPr>
                <w:b/>
                <w:sz w:val="26"/>
                <w:szCs w:val="26"/>
              </w:rPr>
            </w:pPr>
            <w:r w:rsidRPr="00321B39">
              <w:rPr>
                <w:rFonts w:ascii="標楷體" w:eastAsia="標楷體" w:hAnsi="標楷體" w:cs="Arial" w:hint="eastAsia"/>
                <w:sz w:val="26"/>
                <w:szCs w:val="26"/>
              </w:rPr>
              <w:t>□</w:t>
            </w:r>
            <w:r w:rsidRPr="00321B39">
              <w:rPr>
                <w:rFonts w:ascii="Arial" w:eastAsia="標楷體" w:hAnsi="標楷體" w:cs="Arial"/>
                <w:sz w:val="26"/>
                <w:szCs w:val="26"/>
              </w:rPr>
              <w:t>通過</w:t>
            </w:r>
            <w:r w:rsidR="0058219B">
              <w:rPr>
                <w:rFonts w:ascii="Arial" w:eastAsia="標楷體" w:hAnsi="標楷體" w:cs="Arial"/>
                <w:sz w:val="26"/>
                <w:szCs w:val="26"/>
              </w:rPr>
              <w:t xml:space="preserve">              </w:t>
            </w:r>
            <w:r w:rsidRPr="00321B39">
              <w:rPr>
                <w:rFonts w:ascii="標楷體" w:eastAsia="標楷體" w:hAnsi="標楷體" w:cs="Arial" w:hint="eastAsia"/>
                <w:sz w:val="26"/>
                <w:szCs w:val="26"/>
              </w:rPr>
              <w:t>□</w:t>
            </w:r>
            <w:r w:rsidRPr="00321B39">
              <w:rPr>
                <w:rFonts w:ascii="Arial" w:eastAsia="標楷體" w:hAnsi="標楷體" w:cs="Arial"/>
                <w:sz w:val="26"/>
                <w:szCs w:val="26"/>
              </w:rPr>
              <w:t>不通過</w:t>
            </w:r>
          </w:p>
        </w:tc>
      </w:tr>
    </w:tbl>
    <w:p w:rsidR="008B4164" w:rsidRPr="00AF508D" w:rsidRDefault="008B4164" w:rsidP="008B4164">
      <w:pPr>
        <w:rPr>
          <w:vanish/>
        </w:rPr>
      </w:pPr>
    </w:p>
    <w:tbl>
      <w:tblPr>
        <w:tblpPr w:leftFromText="180" w:rightFromText="180" w:vertAnchor="text" w:horzAnchor="margin" w:tblpXSpec="right" w:tblpY="32"/>
        <w:tblW w:w="3374" w:type="dxa"/>
        <w:tblCellMar>
          <w:left w:w="28" w:type="dxa"/>
          <w:right w:w="28" w:type="dxa"/>
        </w:tblCellMar>
        <w:tblLook w:val="0000" w:firstRow="0" w:lastRow="0" w:firstColumn="0" w:lastColumn="0" w:noHBand="0" w:noVBand="0"/>
      </w:tblPr>
      <w:tblGrid>
        <w:gridCol w:w="3374"/>
      </w:tblGrid>
      <w:tr w:rsidR="008B4164" w:rsidTr="007D29B7">
        <w:trPr>
          <w:trHeight w:val="429"/>
        </w:trPr>
        <w:tc>
          <w:tcPr>
            <w:tcW w:w="3374" w:type="dxa"/>
          </w:tcPr>
          <w:p w:rsidR="008B4164" w:rsidRDefault="008B4164" w:rsidP="004321BD">
            <w:pPr>
              <w:pStyle w:val="a8"/>
              <w:wordWrap w:val="0"/>
              <w:spacing w:beforeLines="50" w:before="120"/>
              <w:jc w:val="right"/>
              <w:rPr>
                <w:color w:val="000000"/>
                <w:highlight w:val="yellow"/>
              </w:rPr>
            </w:pPr>
          </w:p>
        </w:tc>
      </w:tr>
    </w:tbl>
    <w:p w:rsidR="00096A9C" w:rsidRPr="00321B39" w:rsidRDefault="00096A9C" w:rsidP="00321B39">
      <w:pPr>
        <w:rPr>
          <w:rFonts w:ascii="Times New Roman" w:hAnsi="Times New Roman" w:cs="Times New Roman"/>
          <w:sz w:val="26"/>
          <w:szCs w:val="26"/>
        </w:rPr>
      </w:pPr>
    </w:p>
    <w:sectPr w:rsidR="00096A9C" w:rsidRPr="00321B39" w:rsidSect="001533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12" w:rsidRDefault="00971712" w:rsidP="00926FC4">
      <w:r>
        <w:separator/>
      </w:r>
    </w:p>
  </w:endnote>
  <w:endnote w:type="continuationSeparator" w:id="0">
    <w:p w:rsidR="00971712" w:rsidRDefault="00971712" w:rsidP="009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12" w:rsidRDefault="00971712" w:rsidP="00926FC4">
      <w:r>
        <w:separator/>
      </w:r>
    </w:p>
  </w:footnote>
  <w:footnote w:type="continuationSeparator" w:id="0">
    <w:p w:rsidR="00971712" w:rsidRDefault="00971712" w:rsidP="00926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6F1"/>
    <w:multiLevelType w:val="hybridMultilevel"/>
    <w:tmpl w:val="EC369B4E"/>
    <w:lvl w:ilvl="0" w:tplc="D478928E">
      <w:start w:val="1"/>
      <w:numFmt w:val="decimal"/>
      <w:lvlText w:val="(%1)"/>
      <w:lvlJc w:val="left"/>
      <w:pPr>
        <w:ind w:left="941" w:hanging="360"/>
      </w:pPr>
      <w:rPr>
        <w:rFonts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 w15:restartNumberingAfterBreak="0">
    <w:nsid w:val="1C7E3B84"/>
    <w:multiLevelType w:val="hybridMultilevel"/>
    <w:tmpl w:val="00868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267C2"/>
    <w:multiLevelType w:val="hybridMultilevel"/>
    <w:tmpl w:val="7E90E820"/>
    <w:lvl w:ilvl="0" w:tplc="C602C2BA">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0717C34"/>
    <w:multiLevelType w:val="hybridMultilevel"/>
    <w:tmpl w:val="7A323F70"/>
    <w:lvl w:ilvl="0" w:tplc="5880A28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762749"/>
    <w:multiLevelType w:val="hybridMultilevel"/>
    <w:tmpl w:val="16CCE31E"/>
    <w:lvl w:ilvl="0" w:tplc="E7541E22">
      <w:start w:val="1"/>
      <w:numFmt w:val="decimal"/>
      <w:lvlText w:val="%1."/>
      <w:lvlJc w:val="left"/>
      <w:pPr>
        <w:ind w:left="581" w:hanging="360"/>
      </w:pPr>
      <w:rPr>
        <w:rFonts w:cs="新細明體" w:hint="default"/>
        <w:sz w:val="22"/>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24F1"/>
    <w:rsid w:val="00024570"/>
    <w:rsid w:val="00070F0C"/>
    <w:rsid w:val="00096A9C"/>
    <w:rsid w:val="000A327E"/>
    <w:rsid w:val="00137F38"/>
    <w:rsid w:val="0015197D"/>
    <w:rsid w:val="001533D9"/>
    <w:rsid w:val="00176015"/>
    <w:rsid w:val="0020241D"/>
    <w:rsid w:val="00251C32"/>
    <w:rsid w:val="00267A3A"/>
    <w:rsid w:val="00321B39"/>
    <w:rsid w:val="004321BD"/>
    <w:rsid w:val="00503AB6"/>
    <w:rsid w:val="00540497"/>
    <w:rsid w:val="0058219B"/>
    <w:rsid w:val="007607B2"/>
    <w:rsid w:val="00773682"/>
    <w:rsid w:val="007D29B7"/>
    <w:rsid w:val="0088205E"/>
    <w:rsid w:val="008B4164"/>
    <w:rsid w:val="008F3FD0"/>
    <w:rsid w:val="009224F1"/>
    <w:rsid w:val="00926FC4"/>
    <w:rsid w:val="00947736"/>
    <w:rsid w:val="00971712"/>
    <w:rsid w:val="00BC3FDA"/>
    <w:rsid w:val="00C25D2D"/>
    <w:rsid w:val="00C5645A"/>
    <w:rsid w:val="00C757DF"/>
    <w:rsid w:val="00CB7DD0"/>
    <w:rsid w:val="00D014F9"/>
    <w:rsid w:val="00D63073"/>
    <w:rsid w:val="00D876A5"/>
    <w:rsid w:val="00D96753"/>
    <w:rsid w:val="00DC67E2"/>
    <w:rsid w:val="00DF1C8B"/>
    <w:rsid w:val="00E14F0A"/>
    <w:rsid w:val="00E41454"/>
    <w:rsid w:val="00E64A3F"/>
    <w:rsid w:val="00F6308D"/>
    <w:rsid w:val="00F9376C"/>
    <w:rsid w:val="00FB55C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9243A"/>
  <w15:docId w15:val="{6D1E7475-C2C6-44E1-9E33-58F7D4E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33D9"/>
  </w:style>
  <w:style w:type="paragraph" w:styleId="1">
    <w:name w:val="heading 1"/>
    <w:basedOn w:val="a"/>
    <w:next w:val="a"/>
    <w:rsid w:val="001533D9"/>
    <w:pPr>
      <w:keepNext/>
      <w:keepLines/>
      <w:spacing w:before="480" w:after="120"/>
      <w:outlineLvl w:val="0"/>
    </w:pPr>
    <w:rPr>
      <w:b/>
      <w:sz w:val="48"/>
      <w:szCs w:val="48"/>
    </w:rPr>
  </w:style>
  <w:style w:type="paragraph" w:styleId="2">
    <w:name w:val="heading 2"/>
    <w:basedOn w:val="a"/>
    <w:next w:val="a"/>
    <w:rsid w:val="001533D9"/>
    <w:pPr>
      <w:keepNext/>
      <w:keepLines/>
      <w:spacing w:before="360" w:after="80"/>
      <w:outlineLvl w:val="1"/>
    </w:pPr>
    <w:rPr>
      <w:b/>
      <w:sz w:val="36"/>
      <w:szCs w:val="36"/>
    </w:rPr>
  </w:style>
  <w:style w:type="paragraph" w:styleId="3">
    <w:name w:val="heading 3"/>
    <w:basedOn w:val="a"/>
    <w:next w:val="a"/>
    <w:rsid w:val="001533D9"/>
    <w:pPr>
      <w:keepNext/>
      <w:keepLines/>
      <w:spacing w:before="280" w:after="80"/>
      <w:outlineLvl w:val="2"/>
    </w:pPr>
    <w:rPr>
      <w:b/>
      <w:sz w:val="28"/>
      <w:szCs w:val="28"/>
    </w:rPr>
  </w:style>
  <w:style w:type="paragraph" w:styleId="4">
    <w:name w:val="heading 4"/>
    <w:basedOn w:val="a"/>
    <w:next w:val="a"/>
    <w:rsid w:val="001533D9"/>
    <w:pPr>
      <w:keepNext/>
      <w:keepLines/>
      <w:spacing w:before="240" w:after="40"/>
      <w:outlineLvl w:val="3"/>
    </w:pPr>
    <w:rPr>
      <w:b/>
    </w:rPr>
  </w:style>
  <w:style w:type="paragraph" w:styleId="5">
    <w:name w:val="heading 5"/>
    <w:basedOn w:val="a"/>
    <w:next w:val="a"/>
    <w:rsid w:val="001533D9"/>
    <w:pPr>
      <w:keepNext/>
      <w:keepLines/>
      <w:spacing w:before="220" w:after="40"/>
      <w:outlineLvl w:val="4"/>
    </w:pPr>
    <w:rPr>
      <w:b/>
      <w:sz w:val="22"/>
      <w:szCs w:val="22"/>
    </w:rPr>
  </w:style>
  <w:style w:type="paragraph" w:styleId="6">
    <w:name w:val="heading 6"/>
    <w:basedOn w:val="a"/>
    <w:next w:val="a"/>
    <w:rsid w:val="001533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33D9"/>
    <w:tblPr>
      <w:tblCellMar>
        <w:top w:w="0" w:type="dxa"/>
        <w:left w:w="0" w:type="dxa"/>
        <w:bottom w:w="0" w:type="dxa"/>
        <w:right w:w="0" w:type="dxa"/>
      </w:tblCellMar>
    </w:tblPr>
  </w:style>
  <w:style w:type="paragraph" w:styleId="a3">
    <w:name w:val="Title"/>
    <w:basedOn w:val="a"/>
    <w:next w:val="a"/>
    <w:rsid w:val="001533D9"/>
    <w:pPr>
      <w:keepNext/>
      <w:keepLines/>
      <w:spacing w:before="480" w:after="120"/>
    </w:pPr>
    <w:rPr>
      <w:b/>
      <w:sz w:val="72"/>
      <w:szCs w:val="72"/>
    </w:rPr>
  </w:style>
  <w:style w:type="paragraph" w:styleId="a4">
    <w:name w:val="Subtitle"/>
    <w:basedOn w:val="a"/>
    <w:next w:val="a"/>
    <w:rsid w:val="001533D9"/>
    <w:pPr>
      <w:keepNext/>
      <w:keepLines/>
      <w:spacing w:before="360" w:after="80"/>
    </w:pPr>
    <w:rPr>
      <w:rFonts w:ascii="Georgia" w:eastAsia="Georgia" w:hAnsi="Georgia" w:cs="Georgia"/>
      <w:i/>
      <w:color w:val="666666"/>
      <w:sz w:val="48"/>
      <w:szCs w:val="48"/>
    </w:rPr>
  </w:style>
  <w:style w:type="table" w:customStyle="1" w:styleId="20">
    <w:name w:val="2"/>
    <w:basedOn w:val="TableNormal"/>
    <w:rsid w:val="001533D9"/>
    <w:tblPr>
      <w:tblStyleRowBandSize w:val="1"/>
      <w:tblStyleColBandSize w:val="1"/>
      <w:tblCellMar>
        <w:left w:w="108" w:type="dxa"/>
        <w:right w:w="108" w:type="dxa"/>
      </w:tblCellMar>
    </w:tblPr>
  </w:style>
  <w:style w:type="table" w:customStyle="1" w:styleId="10">
    <w:name w:val="1"/>
    <w:basedOn w:val="TableNormal"/>
    <w:rsid w:val="001533D9"/>
    <w:tblPr>
      <w:tblStyleRowBandSize w:val="1"/>
      <w:tblStyleColBandSize w:val="1"/>
      <w:tblCellMar>
        <w:left w:w="108" w:type="dxa"/>
        <w:right w:w="108" w:type="dxa"/>
      </w:tblCellMar>
    </w:tblPr>
  </w:style>
  <w:style w:type="table" w:styleId="a5">
    <w:name w:val="Table Grid"/>
    <w:basedOn w:val="a1"/>
    <w:uiPriority w:val="39"/>
    <w:rsid w:val="00E4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FC4"/>
    <w:pPr>
      <w:tabs>
        <w:tab w:val="center" w:pos="4153"/>
        <w:tab w:val="right" w:pos="8306"/>
      </w:tabs>
      <w:snapToGrid w:val="0"/>
    </w:pPr>
    <w:rPr>
      <w:sz w:val="20"/>
      <w:szCs w:val="20"/>
    </w:rPr>
  </w:style>
  <w:style w:type="character" w:customStyle="1" w:styleId="a7">
    <w:name w:val="頁首 字元"/>
    <w:basedOn w:val="a0"/>
    <w:link w:val="a6"/>
    <w:uiPriority w:val="99"/>
    <w:rsid w:val="00926FC4"/>
    <w:rPr>
      <w:sz w:val="20"/>
      <w:szCs w:val="20"/>
    </w:rPr>
  </w:style>
  <w:style w:type="paragraph" w:styleId="a8">
    <w:name w:val="footer"/>
    <w:basedOn w:val="a"/>
    <w:link w:val="a9"/>
    <w:unhideWhenUsed/>
    <w:rsid w:val="00926FC4"/>
    <w:pPr>
      <w:tabs>
        <w:tab w:val="center" w:pos="4153"/>
        <w:tab w:val="right" w:pos="8306"/>
      </w:tabs>
      <w:snapToGrid w:val="0"/>
    </w:pPr>
    <w:rPr>
      <w:sz w:val="20"/>
      <w:szCs w:val="20"/>
    </w:rPr>
  </w:style>
  <w:style w:type="character" w:customStyle="1" w:styleId="a9">
    <w:name w:val="頁尾 字元"/>
    <w:basedOn w:val="a0"/>
    <w:link w:val="a8"/>
    <w:rsid w:val="00926FC4"/>
    <w:rPr>
      <w:sz w:val="20"/>
      <w:szCs w:val="20"/>
    </w:rPr>
  </w:style>
  <w:style w:type="paragraph" w:customStyle="1" w:styleId="aa">
    <w:name w:val="１．"/>
    <w:basedOn w:val="a"/>
    <w:rsid w:val="008B4164"/>
    <w:pPr>
      <w:widowControl w:val="0"/>
      <w:ind w:leftChars="300" w:left="855" w:hangingChars="99" w:hanging="212"/>
      <w:jc w:val="both"/>
    </w:pPr>
    <w:rPr>
      <w:rFonts w:ascii="新細明體" w:eastAsia="新細明體" w:hAnsi="Times New Roman" w:cs="Times New Roman"/>
      <w:kern w:val="2"/>
      <w:sz w:val="20"/>
      <w:szCs w:val="20"/>
    </w:rPr>
  </w:style>
  <w:style w:type="character" w:styleId="ab">
    <w:name w:val="Hyperlink"/>
    <w:uiPriority w:val="99"/>
    <w:unhideWhenUsed/>
    <w:rsid w:val="008B4164"/>
    <w:rPr>
      <w:color w:val="0000FF"/>
      <w:u w:val="single"/>
    </w:rPr>
  </w:style>
  <w:style w:type="character" w:styleId="ac">
    <w:name w:val="footnote reference"/>
    <w:uiPriority w:val="99"/>
    <w:semiHidden/>
    <w:unhideWhenUsed/>
    <w:rsid w:val="008B4164"/>
    <w:rPr>
      <w:vertAlign w:val="superscript"/>
    </w:rPr>
  </w:style>
  <w:style w:type="paragraph" w:styleId="ad">
    <w:name w:val="List Paragraph"/>
    <w:basedOn w:val="a"/>
    <w:uiPriority w:val="34"/>
    <w:qFormat/>
    <w:rsid w:val="000A327E"/>
    <w:pPr>
      <w:ind w:leftChars="200" w:left="480"/>
    </w:pPr>
    <w:rPr>
      <w:rFonts w:asciiTheme="minorHAnsi" w:hAnsiTheme="minorHAnsi" w:cstheme="minorBidi"/>
      <w:lang w:eastAsia="en-US"/>
    </w:rPr>
  </w:style>
  <w:style w:type="paragraph" w:styleId="ae">
    <w:name w:val="Balloon Text"/>
    <w:basedOn w:val="a"/>
    <w:link w:val="af"/>
    <w:uiPriority w:val="99"/>
    <w:semiHidden/>
    <w:unhideWhenUsed/>
    <w:rsid w:val="008F3FD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F3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tpt201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pt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dc:creator>
  <cp:keywords/>
  <dc:description/>
  <cp:lastModifiedBy>yr</cp:lastModifiedBy>
  <cp:revision>13</cp:revision>
  <dcterms:created xsi:type="dcterms:W3CDTF">2024-02-07T02:16:00Z</dcterms:created>
  <dcterms:modified xsi:type="dcterms:W3CDTF">2024-02-21T06:55:00Z</dcterms:modified>
</cp:coreProperties>
</file>